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B4A2E">
      <w:pPr>
        <w:rPr>
          <w:rFonts w:hint="eastAsia"/>
        </w:rPr>
      </w:pPr>
      <w:bookmarkStart w:id="24" w:name="_GoBack"/>
      <w:bookmarkEnd w:id="24"/>
    </w:p>
    <w:p w14:paraId="51E6FC02">
      <w:pPr>
        <w:rPr>
          <w:rFonts w:hint="eastAsia"/>
        </w:rPr>
      </w:pPr>
    </w:p>
    <w:p w14:paraId="6050969D">
      <w:pPr>
        <w:rPr>
          <w:rFonts w:hint="eastAsia"/>
        </w:rPr>
      </w:pPr>
    </w:p>
    <w:p w14:paraId="303D2E2A">
      <w:pPr>
        <w:rPr>
          <w:rFonts w:hint="eastAsia"/>
        </w:rPr>
      </w:pPr>
    </w:p>
    <w:p w14:paraId="165AE6F6">
      <w:pPr>
        <w:rPr>
          <w:rFonts w:hint="eastAsia"/>
        </w:rPr>
      </w:pPr>
    </w:p>
    <w:p w14:paraId="6960F318">
      <w:pPr>
        <w:rPr>
          <w:rFonts w:hint="eastAsia"/>
        </w:rPr>
      </w:pPr>
      <w:r>
        <w:rPr>
          <w:rFonts w:hint="eastAsia"/>
        </w:rPr>
        <w:drawing>
          <wp:inline distT="0" distB="0" distL="114300" distR="114300">
            <wp:extent cx="5577205" cy="1376680"/>
            <wp:effectExtent l="0" t="0" r="4445" b="13970"/>
            <wp:docPr id="3" name="图片 1" descr="zfbgsw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zfbgswj"/>
                    <pic:cNvPicPr>
                      <a:picLocks noChangeAspect="1"/>
                    </pic:cNvPicPr>
                  </pic:nvPicPr>
                  <pic:blipFill>
                    <a:blip r:embed="rId6"/>
                    <a:stretch>
                      <a:fillRect/>
                    </a:stretch>
                  </pic:blipFill>
                  <pic:spPr>
                    <a:xfrm>
                      <a:off x="0" y="0"/>
                      <a:ext cx="5577205" cy="1376680"/>
                    </a:xfrm>
                    <a:prstGeom prst="rect">
                      <a:avLst/>
                    </a:prstGeom>
                    <a:noFill/>
                    <a:ln>
                      <a:noFill/>
                    </a:ln>
                  </pic:spPr>
                </pic:pic>
              </a:graphicData>
            </a:graphic>
          </wp:inline>
        </w:drawing>
      </w:r>
    </w:p>
    <w:p w14:paraId="44499B1E">
      <w:pPr>
        <w:jc w:val="center"/>
        <w:rPr>
          <w:rFonts w:hint="eastAsia" w:ascii="Times New Roman" w:hAnsi="Times New Roman" w:eastAsia="仿宋_GB2312"/>
          <w:b w:val="0"/>
          <w:spacing w:val="0"/>
          <w:kern w:val="0"/>
          <w:sz w:val="30"/>
          <w:lang w:eastAsia="zh-CN"/>
        </w:rPr>
      </w:pPr>
      <w:r>
        <w:rPr>
          <w:sz w:val="44"/>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356235</wp:posOffset>
                </wp:positionV>
                <wp:extent cx="5578475" cy="635"/>
                <wp:effectExtent l="0" t="15875" r="3175" b="21590"/>
                <wp:wrapNone/>
                <wp:docPr id="2" name="直接连接符 2"/>
                <wp:cNvGraphicFramePr/>
                <a:graphic xmlns:a="http://schemas.openxmlformats.org/drawingml/2006/main">
                  <a:graphicData uri="http://schemas.microsoft.com/office/word/2010/wordprocessingShape">
                    <wps:wsp>
                      <wps:cNvCnPr/>
                      <wps:spPr>
                        <a:xfrm>
                          <a:off x="0" y="0"/>
                          <a:ext cx="5578475" cy="635"/>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05pt;margin-top:28.05pt;height:0.05pt;width:439.25pt;z-index:251659264;mso-width-relative:page;mso-height-relative:page;" filled="f" stroked="t" coordsize="21600,21600" o:gfxdata="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1yl0T1QAAAAYBAAAPAAAAAAAAAAEAIAAAACIAAABkcnMvZG93bnJldi54bWxQ&#10;SwECFAAUAAAACACHTuJAqLQuNvoBAADnAwAADgAAAAAAAAABACAAAAAkAQAAZHJzL2Uyb0RvYy54&#10;bWxQSwUGAAAAAAYABgBZAQAAkAUAAAAA&#10;">
                <v:fill on="f" focussize="0,0"/>
                <v:stroke weight="2.5pt" color="#FF0000" joinstyle="round"/>
                <v:imagedata o:title=""/>
                <o:lock v:ext="edit" aspectratio="f"/>
              </v:line>
            </w:pict>
          </mc:Fallback>
        </mc:AlternateContent>
      </w:r>
      <w:bookmarkStart w:id="0" w:name="_Toc147936392"/>
      <w:r>
        <w:rPr>
          <w:rFonts w:hint="eastAsia" w:ascii="Times New Roman" w:hAnsi="Times New Roman" w:eastAsia="仿宋_GB2312"/>
          <w:b w:val="0"/>
          <w:spacing w:val="0"/>
          <w:kern w:val="0"/>
          <w:sz w:val="30"/>
        </w:rPr>
        <w:t>包九原</w:t>
      </w:r>
      <w:r>
        <w:rPr>
          <w:rFonts w:hint="eastAsia" w:ascii="Times New Roman" w:hAnsi="Times New Roman" w:eastAsia="仿宋_GB2312"/>
          <w:b w:val="0"/>
          <w:spacing w:val="0"/>
          <w:kern w:val="0"/>
          <w:sz w:val="30"/>
          <w:lang w:eastAsia="zh-CN"/>
        </w:rPr>
        <w:t>府办发</w:t>
      </w:r>
      <w:r>
        <w:rPr>
          <w:rFonts w:hint="eastAsia" w:ascii="Times New Roman" w:hAnsi="Times New Roman" w:eastAsia="仿宋_GB2312"/>
          <w:b w:val="0"/>
          <w:spacing w:val="0"/>
          <w:kern w:val="0"/>
          <w:sz w:val="30"/>
        </w:rPr>
        <w:t>〔2025〕</w:t>
      </w:r>
      <w:r>
        <w:rPr>
          <w:rFonts w:hint="eastAsia" w:eastAsia="仿宋_GB2312"/>
          <w:b w:val="0"/>
          <w:spacing w:val="0"/>
          <w:kern w:val="0"/>
          <w:sz w:val="30"/>
          <w:lang w:val="en-US" w:eastAsia="zh-CN"/>
        </w:rPr>
        <w:t>35</w:t>
      </w:r>
      <w:r>
        <w:rPr>
          <w:rFonts w:hint="eastAsia" w:ascii="Times New Roman" w:hAnsi="Times New Roman" w:eastAsia="仿宋_GB2312"/>
          <w:b w:val="0"/>
          <w:spacing w:val="0"/>
          <w:kern w:val="0"/>
          <w:sz w:val="30"/>
        </w:rPr>
        <w:t>号</w:t>
      </w:r>
    </w:p>
    <w:p w14:paraId="43EE84E0">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b w:val="0"/>
          <w:spacing w:val="0"/>
          <w:kern w:val="0"/>
          <w:sz w:val="30"/>
          <w:lang w:eastAsia="zh-CN"/>
        </w:rPr>
      </w:pPr>
    </w:p>
    <w:p w14:paraId="5FFCDBE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方正小标宋_GBK"/>
          <w:b w:val="0"/>
          <w:spacing w:val="0"/>
          <w:kern w:val="0"/>
          <w:sz w:val="40"/>
          <w:szCs w:val="36"/>
        </w:rPr>
      </w:pPr>
      <w:r>
        <w:rPr>
          <w:rFonts w:hint="eastAsia" w:ascii="Times New Roman" w:hAnsi="Times New Roman" w:eastAsia="方正小标宋_GBK" w:cs="方正小标宋_GBK"/>
          <w:b w:val="0"/>
          <w:spacing w:val="0"/>
          <w:kern w:val="0"/>
          <w:sz w:val="40"/>
          <w:szCs w:val="36"/>
          <w:lang w:eastAsia="zh-CN"/>
        </w:rPr>
        <w:t>包头市</w:t>
      </w:r>
      <w:r>
        <w:rPr>
          <w:rFonts w:hint="eastAsia" w:ascii="Times New Roman" w:hAnsi="Times New Roman" w:eastAsia="方正小标宋_GBK" w:cs="方正小标宋_GBK"/>
          <w:b w:val="0"/>
          <w:spacing w:val="0"/>
          <w:kern w:val="0"/>
          <w:sz w:val="40"/>
          <w:szCs w:val="36"/>
        </w:rPr>
        <w:t>九原区人民政府办公室</w:t>
      </w:r>
    </w:p>
    <w:p w14:paraId="1435CE34">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方正小标宋_GBK"/>
          <w:b w:val="0"/>
          <w:spacing w:val="0"/>
          <w:kern w:val="0"/>
          <w:sz w:val="40"/>
          <w:szCs w:val="36"/>
        </w:rPr>
      </w:pPr>
      <w:r>
        <w:rPr>
          <w:rFonts w:hint="eastAsia" w:ascii="Times New Roman" w:hAnsi="Times New Roman" w:eastAsia="方正小标宋_GBK" w:cs="方正小标宋_GBK"/>
          <w:b w:val="0"/>
          <w:spacing w:val="0"/>
          <w:kern w:val="0"/>
          <w:sz w:val="40"/>
          <w:szCs w:val="36"/>
        </w:rPr>
        <w:t>关于印发《九原区2025年粮改饲项目实施方案》</w:t>
      </w:r>
    </w:p>
    <w:p w14:paraId="70B1D57A">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方正小标宋_GBK" w:cs="方正小标宋_GBK"/>
          <w:b w:val="0"/>
          <w:spacing w:val="0"/>
          <w:kern w:val="0"/>
          <w:sz w:val="40"/>
          <w:szCs w:val="36"/>
        </w:rPr>
      </w:pPr>
      <w:r>
        <w:rPr>
          <w:rFonts w:hint="eastAsia" w:ascii="Times New Roman" w:hAnsi="Times New Roman" w:eastAsia="方正小标宋_GBK" w:cs="方正小标宋_GBK"/>
          <w:b w:val="0"/>
          <w:spacing w:val="0"/>
          <w:kern w:val="0"/>
          <w:sz w:val="40"/>
          <w:szCs w:val="36"/>
        </w:rPr>
        <w:t>的通知</w:t>
      </w:r>
    </w:p>
    <w:p w14:paraId="712481B9">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b w:val="0"/>
          <w:spacing w:val="0"/>
          <w:kern w:val="0"/>
          <w:sz w:val="30"/>
        </w:rPr>
      </w:pPr>
    </w:p>
    <w:p w14:paraId="1F0E7E93">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b w:val="0"/>
          <w:spacing w:val="0"/>
          <w:kern w:val="0"/>
          <w:sz w:val="30"/>
        </w:rPr>
      </w:pPr>
      <w:r>
        <w:rPr>
          <w:rFonts w:ascii="Times New Roman" w:hAnsi="Times New Roman" w:eastAsia="仿宋_GB2312"/>
          <w:b w:val="0"/>
          <w:spacing w:val="0"/>
          <w:kern w:val="0"/>
          <w:sz w:val="30"/>
        </w:rPr>
        <w:t>各苏木镇、街道，有关部门：</w:t>
      </w:r>
    </w:p>
    <w:p w14:paraId="151141B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spacing w:val="0"/>
          <w:kern w:val="0"/>
          <w:sz w:val="30"/>
        </w:rPr>
      </w:pPr>
      <w:r>
        <w:rPr>
          <w:rFonts w:ascii="Times New Roman" w:hAnsi="Times New Roman" w:eastAsia="仿宋_GB2312"/>
          <w:b w:val="0"/>
          <w:spacing w:val="0"/>
          <w:kern w:val="0"/>
          <w:sz w:val="30"/>
        </w:rPr>
        <w:t>根据《</w:t>
      </w:r>
      <w:r>
        <w:rPr>
          <w:rFonts w:hint="eastAsia" w:ascii="Times New Roman" w:hAnsi="Times New Roman" w:eastAsia="仿宋_GB2312"/>
          <w:b w:val="0"/>
          <w:spacing w:val="0"/>
          <w:kern w:val="0"/>
          <w:sz w:val="30"/>
        </w:rPr>
        <w:t>包头市2025年粮改饲项目实施方案</w:t>
      </w:r>
      <w:r>
        <w:rPr>
          <w:rFonts w:ascii="Times New Roman" w:hAnsi="Times New Roman" w:eastAsia="仿宋_GB2312"/>
          <w:b w:val="0"/>
          <w:spacing w:val="0"/>
          <w:kern w:val="0"/>
          <w:sz w:val="30"/>
        </w:rPr>
        <w:t>》文件精神，结合我区</w:t>
      </w:r>
      <w:r>
        <w:rPr>
          <w:rFonts w:hint="eastAsia" w:ascii="Times New Roman" w:hAnsi="Times New Roman" w:eastAsia="仿宋_GB2312"/>
          <w:b w:val="0"/>
          <w:spacing w:val="0"/>
          <w:kern w:val="0"/>
          <w:sz w:val="30"/>
        </w:rPr>
        <w:t>草食家畜养殖和专业饲草收储企业</w:t>
      </w:r>
      <w:r>
        <w:rPr>
          <w:rFonts w:ascii="Times New Roman" w:hAnsi="Times New Roman" w:eastAsia="仿宋_GB2312"/>
          <w:b w:val="0"/>
          <w:spacing w:val="0"/>
          <w:kern w:val="0"/>
          <w:sz w:val="30"/>
        </w:rPr>
        <w:t>的实际情况，编制了《</w:t>
      </w:r>
      <w:r>
        <w:rPr>
          <w:rFonts w:hint="eastAsia" w:ascii="Times New Roman" w:hAnsi="Times New Roman" w:eastAsia="仿宋_GB2312"/>
          <w:b w:val="0"/>
          <w:spacing w:val="0"/>
          <w:kern w:val="0"/>
          <w:sz w:val="30"/>
        </w:rPr>
        <w:t>九原区2025年粮改饲项目实施方案</w:t>
      </w:r>
      <w:r>
        <w:rPr>
          <w:rFonts w:ascii="Times New Roman" w:hAnsi="Times New Roman" w:eastAsia="仿宋_GB2312"/>
          <w:b w:val="0"/>
          <w:spacing w:val="0"/>
          <w:kern w:val="0"/>
          <w:sz w:val="30"/>
        </w:rPr>
        <w:t>》，现印发给你们，请认真贯彻落实。</w:t>
      </w:r>
    </w:p>
    <w:p w14:paraId="758A8528">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b w:val="0"/>
          <w:spacing w:val="0"/>
          <w:kern w:val="0"/>
          <w:sz w:val="30"/>
        </w:rPr>
      </w:pPr>
    </w:p>
    <w:p w14:paraId="251B6F9E">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Times New Roman" w:hAnsi="Times New Roman" w:eastAsia="仿宋_GB2312"/>
          <w:b w:val="0"/>
          <w:spacing w:val="0"/>
          <w:kern w:val="0"/>
          <w:sz w:val="30"/>
        </w:rPr>
      </w:pPr>
    </w:p>
    <w:p w14:paraId="1DB0C8DD">
      <w:pPr>
        <w:keepNext w:val="0"/>
        <w:keepLines w:val="0"/>
        <w:pageBreakBefore w:val="0"/>
        <w:widowControl w:val="0"/>
        <w:kinsoku/>
        <w:wordWrap w:val="0"/>
        <w:overflowPunct/>
        <w:topLinePunct w:val="0"/>
        <w:autoSpaceDE/>
        <w:autoSpaceDN/>
        <w:bidi w:val="0"/>
        <w:adjustRightInd w:val="0"/>
        <w:snapToGrid w:val="0"/>
        <w:spacing w:line="600" w:lineRule="exact"/>
        <w:jc w:val="right"/>
        <w:textAlignment w:val="auto"/>
        <w:rPr>
          <w:rFonts w:hint="default" w:ascii="Times New Roman" w:hAnsi="Times New Roman" w:eastAsia="仿宋_GB2312"/>
          <w:b w:val="0"/>
          <w:spacing w:val="0"/>
          <w:kern w:val="0"/>
          <w:sz w:val="30"/>
          <w:lang w:val="en-US" w:eastAsia="zh-CN"/>
        </w:rPr>
      </w:pPr>
      <w:r>
        <w:rPr>
          <w:rFonts w:ascii="Times New Roman" w:hAnsi="Times New Roman" w:eastAsia="仿宋_GB2312"/>
          <w:b w:val="0"/>
          <w:spacing w:val="0"/>
          <w:kern w:val="0"/>
          <w:sz w:val="30"/>
        </w:rPr>
        <w:t>包头市九原区人民政府办公室</w:t>
      </w:r>
      <w:r>
        <w:rPr>
          <w:rFonts w:hint="eastAsia" w:ascii="Times New Roman" w:hAnsi="Times New Roman" w:eastAsia="仿宋_GB2312"/>
          <w:b w:val="0"/>
          <w:spacing w:val="0"/>
          <w:kern w:val="0"/>
          <w:sz w:val="30"/>
          <w:lang w:val="en-US" w:eastAsia="zh-CN"/>
        </w:rPr>
        <w:t xml:space="preserve">       </w:t>
      </w:r>
    </w:p>
    <w:p w14:paraId="1D2C5855">
      <w:pPr>
        <w:keepNext w:val="0"/>
        <w:keepLines w:val="0"/>
        <w:pageBreakBefore w:val="0"/>
        <w:widowControl w:val="0"/>
        <w:kinsoku/>
        <w:wordWrap w:val="0"/>
        <w:overflowPunct/>
        <w:topLinePunct w:val="0"/>
        <w:autoSpaceDE/>
        <w:autoSpaceDN/>
        <w:bidi w:val="0"/>
        <w:adjustRightInd w:val="0"/>
        <w:snapToGrid w:val="0"/>
        <w:spacing w:line="600" w:lineRule="exact"/>
        <w:jc w:val="right"/>
        <w:textAlignment w:val="auto"/>
        <w:rPr>
          <w:rFonts w:hint="default" w:ascii="Times New Roman" w:hAnsi="Times New Roman" w:eastAsia="仿宋_GB2312"/>
          <w:b w:val="0"/>
          <w:spacing w:val="0"/>
          <w:kern w:val="0"/>
          <w:sz w:val="30"/>
          <w:lang w:val="en-US" w:eastAsia="zh-CN"/>
        </w:rPr>
      </w:pPr>
      <w:r>
        <w:rPr>
          <w:rFonts w:ascii="Times New Roman" w:hAnsi="Times New Roman" w:eastAsia="仿宋_GB2312"/>
          <w:b w:val="0"/>
          <w:spacing w:val="0"/>
          <w:kern w:val="0"/>
          <w:sz w:val="30"/>
        </w:rPr>
        <w:t>202</w:t>
      </w:r>
      <w:r>
        <w:rPr>
          <w:rFonts w:hint="eastAsia" w:ascii="Times New Roman" w:hAnsi="Times New Roman" w:eastAsia="仿宋_GB2312"/>
          <w:b w:val="0"/>
          <w:spacing w:val="0"/>
          <w:kern w:val="0"/>
          <w:sz w:val="30"/>
          <w:lang w:val="en-US" w:eastAsia="zh-CN"/>
        </w:rPr>
        <w:t>5</w:t>
      </w:r>
      <w:r>
        <w:rPr>
          <w:rFonts w:ascii="Times New Roman" w:hAnsi="Times New Roman" w:eastAsia="仿宋_GB2312"/>
          <w:b w:val="0"/>
          <w:spacing w:val="0"/>
          <w:kern w:val="0"/>
          <w:sz w:val="30"/>
        </w:rPr>
        <w:t>年</w:t>
      </w:r>
      <w:r>
        <w:rPr>
          <w:rFonts w:hint="eastAsia" w:ascii="Times New Roman" w:hAnsi="Times New Roman" w:eastAsia="仿宋_GB2312"/>
          <w:b w:val="0"/>
          <w:spacing w:val="0"/>
          <w:kern w:val="0"/>
          <w:sz w:val="30"/>
          <w:lang w:val="en-US" w:eastAsia="zh-CN"/>
        </w:rPr>
        <w:t>9</w:t>
      </w:r>
      <w:r>
        <w:rPr>
          <w:rFonts w:ascii="Times New Roman" w:hAnsi="Times New Roman" w:eastAsia="仿宋_GB2312"/>
          <w:b w:val="0"/>
          <w:spacing w:val="0"/>
          <w:kern w:val="0"/>
          <w:sz w:val="30"/>
        </w:rPr>
        <w:t>月</w:t>
      </w:r>
      <w:r>
        <w:rPr>
          <w:rFonts w:hint="eastAsia" w:ascii="Times New Roman" w:hAnsi="Times New Roman" w:eastAsia="仿宋_GB2312"/>
          <w:b w:val="0"/>
          <w:spacing w:val="0"/>
          <w:kern w:val="0"/>
          <w:sz w:val="30"/>
          <w:lang w:val="en-US" w:eastAsia="zh-CN"/>
        </w:rPr>
        <w:t>5</w:t>
      </w:r>
      <w:r>
        <w:rPr>
          <w:rFonts w:ascii="Times New Roman" w:hAnsi="Times New Roman" w:eastAsia="仿宋_GB2312"/>
          <w:b w:val="0"/>
          <w:spacing w:val="0"/>
          <w:kern w:val="0"/>
          <w:sz w:val="30"/>
        </w:rPr>
        <w:t>日</w:t>
      </w:r>
      <w:r>
        <w:rPr>
          <w:rFonts w:hint="eastAsia" w:ascii="Times New Roman" w:hAnsi="Times New Roman" w:eastAsia="仿宋_GB2312"/>
          <w:b w:val="0"/>
          <w:spacing w:val="0"/>
          <w:kern w:val="0"/>
          <w:sz w:val="30"/>
          <w:lang w:val="en-US" w:eastAsia="zh-CN"/>
        </w:rPr>
        <w:t xml:space="preserve">         </w:t>
      </w:r>
    </w:p>
    <w:p w14:paraId="28F61D89">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b w:val="0"/>
          <w:spacing w:val="0"/>
          <w:kern w:val="0"/>
          <w:sz w:val="30"/>
          <w:szCs w:val="44"/>
        </w:rPr>
      </w:pPr>
    </w:p>
    <w:p w14:paraId="76AE6E9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Times New Roman" w:hAnsi="Times New Roman" w:eastAsia="仿宋_GB2312"/>
          <w:b w:val="0"/>
          <w:spacing w:val="0"/>
          <w:kern w:val="0"/>
          <w:sz w:val="30"/>
          <w:szCs w:val="44"/>
        </w:rPr>
      </w:pPr>
      <w:r>
        <w:rPr>
          <w:rFonts w:hint="eastAsia" w:ascii="Times New Roman" w:hAnsi="Times New Roman" w:eastAsia="方正小标宋_GBK" w:cs="方正小标宋_GBK"/>
          <w:b w:val="0"/>
          <w:spacing w:val="0"/>
          <w:kern w:val="0"/>
          <w:sz w:val="44"/>
          <w:szCs w:val="60"/>
        </w:rPr>
        <w:t>九原区202</w:t>
      </w:r>
      <w:r>
        <w:rPr>
          <w:rFonts w:hint="eastAsia" w:ascii="Times New Roman" w:hAnsi="Times New Roman" w:eastAsia="方正小标宋_GBK" w:cs="方正小标宋_GBK"/>
          <w:b w:val="0"/>
          <w:spacing w:val="0"/>
          <w:kern w:val="0"/>
          <w:sz w:val="44"/>
          <w:szCs w:val="60"/>
          <w:lang w:val="en-US" w:eastAsia="zh-CN"/>
        </w:rPr>
        <w:t>5</w:t>
      </w:r>
      <w:r>
        <w:rPr>
          <w:rFonts w:hint="eastAsia" w:ascii="Times New Roman" w:hAnsi="Times New Roman" w:eastAsia="方正小标宋_GBK" w:cs="方正小标宋_GBK"/>
          <w:b w:val="0"/>
          <w:spacing w:val="0"/>
          <w:kern w:val="0"/>
          <w:sz w:val="44"/>
          <w:szCs w:val="60"/>
        </w:rPr>
        <w:t>年粮改饲项目实施方案</w:t>
      </w:r>
    </w:p>
    <w:bookmarkEnd w:id="0"/>
    <w:p w14:paraId="25CAEFA6">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jc w:val="both"/>
        <w:textAlignment w:val="auto"/>
        <w:rPr>
          <w:rFonts w:ascii="Times New Roman" w:hAnsi="Times New Roman" w:eastAsia="仿宋_GB2312"/>
          <w:b w:val="0"/>
          <w:bCs w:val="0"/>
          <w:spacing w:val="0"/>
          <w:kern w:val="0"/>
          <w:sz w:val="30"/>
          <w:szCs w:val="32"/>
        </w:rPr>
      </w:pPr>
      <w:bookmarkStart w:id="1" w:name="_Toc147936391"/>
    </w:p>
    <w:p w14:paraId="1F586516">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jc w:val="both"/>
        <w:textAlignment w:val="auto"/>
        <w:rPr>
          <w:rFonts w:hint="eastAsia" w:ascii="Times New Roman" w:hAnsi="Times New Roman" w:eastAsia="黑体" w:cs="黑体"/>
          <w:b w:val="0"/>
          <w:bCs w:val="0"/>
          <w:spacing w:val="0"/>
          <w:kern w:val="0"/>
          <w:sz w:val="30"/>
          <w:szCs w:val="32"/>
        </w:rPr>
      </w:pPr>
      <w:r>
        <w:rPr>
          <w:rFonts w:hint="eastAsia" w:ascii="Times New Roman" w:hAnsi="Times New Roman" w:eastAsia="黑体" w:cs="黑体"/>
          <w:b w:val="0"/>
          <w:bCs w:val="0"/>
          <w:spacing w:val="0"/>
          <w:kern w:val="0"/>
          <w:sz w:val="30"/>
          <w:szCs w:val="32"/>
        </w:rPr>
        <w:t>一、项目摘要</w:t>
      </w:r>
      <w:bookmarkEnd w:id="1"/>
    </w:p>
    <w:p w14:paraId="6FD40F84">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1.1项目名称</w:t>
      </w:r>
    </w:p>
    <w:p w14:paraId="72A071AE">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cs="Times New Roman"/>
          <w:b w:val="0"/>
          <w:bCs w:val="0"/>
          <w:spacing w:val="0"/>
          <w:kern w:val="0"/>
          <w:sz w:val="30"/>
        </w:rPr>
      </w:pPr>
      <w:r>
        <w:rPr>
          <w:rFonts w:hint="eastAsia" w:ascii="Times New Roman" w:hAnsi="Times New Roman" w:eastAsia="仿宋_GB2312"/>
          <w:b w:val="0"/>
          <w:spacing w:val="0"/>
          <w:kern w:val="0"/>
          <w:sz w:val="30"/>
          <w:szCs w:val="32"/>
        </w:rPr>
        <w:t>九原区</w:t>
      </w:r>
      <w:r>
        <w:rPr>
          <w:rFonts w:ascii="Times New Roman" w:hAnsi="Times New Roman" w:eastAsia="仿宋_GB2312"/>
          <w:b w:val="0"/>
          <w:spacing w:val="0"/>
          <w:kern w:val="0"/>
          <w:sz w:val="30"/>
          <w:szCs w:val="32"/>
        </w:rPr>
        <w:t>20</w:t>
      </w:r>
      <w:r>
        <w:rPr>
          <w:rFonts w:hint="eastAsia" w:ascii="Times New Roman" w:hAnsi="Times New Roman" w:eastAsia="仿宋_GB2312"/>
          <w:b w:val="0"/>
          <w:spacing w:val="0"/>
          <w:kern w:val="0"/>
          <w:sz w:val="30"/>
          <w:szCs w:val="32"/>
        </w:rPr>
        <w:t>2</w:t>
      </w:r>
      <w:r>
        <w:rPr>
          <w:rFonts w:hint="eastAsia" w:ascii="Times New Roman" w:hAnsi="Times New Roman" w:eastAsia="仿宋_GB2312"/>
          <w:b w:val="0"/>
          <w:spacing w:val="0"/>
          <w:kern w:val="0"/>
          <w:sz w:val="30"/>
          <w:szCs w:val="32"/>
          <w:lang w:val="en-US" w:eastAsia="zh-CN"/>
        </w:rPr>
        <w:t>5</w:t>
      </w:r>
      <w:r>
        <w:rPr>
          <w:rFonts w:ascii="Times New Roman" w:hAnsi="Times New Roman" w:eastAsia="仿宋_GB2312"/>
          <w:b w:val="0"/>
          <w:spacing w:val="0"/>
          <w:kern w:val="0"/>
          <w:sz w:val="30"/>
          <w:szCs w:val="32"/>
        </w:rPr>
        <w:t>年粮改饲项目</w:t>
      </w:r>
      <w:bookmarkStart w:id="2" w:name="_Toc147936393"/>
    </w:p>
    <w:p w14:paraId="194F030C">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1.2项目实施单位</w:t>
      </w:r>
      <w:bookmarkEnd w:id="2"/>
    </w:p>
    <w:p w14:paraId="443A773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cs="Times New Roman"/>
          <w:b w:val="0"/>
          <w:bCs w:val="0"/>
          <w:spacing w:val="0"/>
          <w:kern w:val="0"/>
          <w:sz w:val="30"/>
        </w:rPr>
      </w:pPr>
      <w:r>
        <w:rPr>
          <w:rFonts w:hint="eastAsia" w:ascii="Times New Roman" w:hAnsi="Times New Roman" w:eastAsia="仿宋_GB2312"/>
          <w:b w:val="0"/>
          <w:spacing w:val="0"/>
          <w:kern w:val="0"/>
          <w:sz w:val="30"/>
          <w:szCs w:val="32"/>
        </w:rPr>
        <w:t>九原区</w:t>
      </w:r>
      <w:r>
        <w:rPr>
          <w:rFonts w:ascii="Times New Roman" w:hAnsi="Times New Roman" w:eastAsia="仿宋_GB2312"/>
          <w:b w:val="0"/>
          <w:spacing w:val="0"/>
          <w:kern w:val="0"/>
          <w:sz w:val="30"/>
          <w:szCs w:val="32"/>
        </w:rPr>
        <w:t>人民政府</w:t>
      </w:r>
      <w:bookmarkStart w:id="3" w:name="_Toc147936394"/>
    </w:p>
    <w:p w14:paraId="48514EF0">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1.3项目负责人</w:t>
      </w:r>
      <w:bookmarkEnd w:id="3"/>
    </w:p>
    <w:p w14:paraId="4ED22A75">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Times New Roman"/>
          <w:b w:val="0"/>
          <w:bCs w:val="0"/>
          <w:spacing w:val="0"/>
          <w:kern w:val="0"/>
          <w:sz w:val="30"/>
          <w:lang w:eastAsia="zh-CN"/>
        </w:rPr>
      </w:pPr>
      <w:r>
        <w:rPr>
          <w:rFonts w:hint="eastAsia" w:ascii="Times New Roman" w:hAnsi="Times New Roman" w:eastAsia="仿宋_GB2312"/>
          <w:b w:val="0"/>
          <w:spacing w:val="0"/>
          <w:kern w:val="0"/>
          <w:sz w:val="30"/>
          <w:szCs w:val="32"/>
        </w:rPr>
        <w:t>刘小平</w:t>
      </w:r>
      <w:r>
        <w:rPr>
          <w:rFonts w:ascii="Times New Roman" w:hAnsi="Times New Roman" w:eastAsia="仿宋_GB2312"/>
          <w:b w:val="0"/>
          <w:spacing w:val="0"/>
          <w:kern w:val="0"/>
          <w:sz w:val="30"/>
          <w:szCs w:val="32"/>
        </w:rPr>
        <w:t>（</w:t>
      </w:r>
      <w:r>
        <w:rPr>
          <w:rFonts w:hint="eastAsia" w:ascii="Times New Roman" w:hAnsi="Times New Roman" w:eastAsia="仿宋_GB2312"/>
          <w:b w:val="0"/>
          <w:spacing w:val="0"/>
          <w:kern w:val="0"/>
          <w:sz w:val="30"/>
          <w:szCs w:val="32"/>
        </w:rPr>
        <w:t>九原区</w:t>
      </w:r>
      <w:r>
        <w:rPr>
          <w:rFonts w:ascii="Times New Roman" w:hAnsi="Times New Roman" w:eastAsia="仿宋_GB2312"/>
          <w:b w:val="0"/>
          <w:spacing w:val="0"/>
          <w:kern w:val="0"/>
          <w:sz w:val="30"/>
          <w:szCs w:val="32"/>
        </w:rPr>
        <w:t>人民政府</w:t>
      </w:r>
      <w:r>
        <w:rPr>
          <w:rFonts w:hint="eastAsia" w:ascii="Times New Roman" w:hAnsi="Times New Roman" w:eastAsia="仿宋_GB2312"/>
          <w:b w:val="0"/>
          <w:spacing w:val="0"/>
          <w:kern w:val="0"/>
          <w:sz w:val="30"/>
          <w:szCs w:val="32"/>
        </w:rPr>
        <w:t>区</w:t>
      </w:r>
      <w:r>
        <w:rPr>
          <w:rFonts w:ascii="Times New Roman" w:hAnsi="Times New Roman" w:eastAsia="仿宋_GB2312"/>
          <w:b w:val="0"/>
          <w:spacing w:val="0"/>
          <w:kern w:val="0"/>
          <w:sz w:val="30"/>
          <w:szCs w:val="32"/>
        </w:rPr>
        <w:t>长</w:t>
      </w:r>
      <w:bookmarkStart w:id="4" w:name="_Toc147936395"/>
      <w:r>
        <w:rPr>
          <w:rFonts w:hint="eastAsia" w:ascii="Times New Roman" w:hAnsi="Times New Roman" w:eastAsia="仿宋_GB2312"/>
          <w:b w:val="0"/>
          <w:spacing w:val="0"/>
          <w:kern w:val="0"/>
          <w:sz w:val="30"/>
          <w:szCs w:val="32"/>
          <w:lang w:eastAsia="zh-CN"/>
        </w:rPr>
        <w:t>）</w:t>
      </w:r>
    </w:p>
    <w:p w14:paraId="21B8F8C2">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1.4项目建设地点</w:t>
      </w:r>
      <w:bookmarkEnd w:id="4"/>
    </w:p>
    <w:p w14:paraId="29FEF51D">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cs="Times New Roman"/>
          <w:b w:val="0"/>
          <w:bCs w:val="0"/>
          <w:spacing w:val="0"/>
          <w:kern w:val="0"/>
          <w:sz w:val="30"/>
        </w:rPr>
      </w:pPr>
      <w:r>
        <w:rPr>
          <w:rFonts w:hint="eastAsia" w:ascii="Times New Roman" w:hAnsi="Times New Roman" w:eastAsia="仿宋_GB2312"/>
          <w:b w:val="0"/>
          <w:spacing w:val="0"/>
          <w:kern w:val="0"/>
          <w:sz w:val="30"/>
          <w:szCs w:val="32"/>
        </w:rPr>
        <w:t>九原区</w:t>
      </w:r>
      <w:bookmarkStart w:id="5" w:name="_Toc147936396"/>
    </w:p>
    <w:p w14:paraId="1A725FBA">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1.5项目建设期限</w:t>
      </w:r>
      <w:bookmarkEnd w:id="5"/>
    </w:p>
    <w:p w14:paraId="7DC88B04">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cs="Times New Roman"/>
          <w:b w:val="0"/>
          <w:bCs w:val="0"/>
          <w:spacing w:val="0"/>
          <w:kern w:val="0"/>
          <w:sz w:val="30"/>
        </w:rPr>
      </w:pPr>
      <w:r>
        <w:rPr>
          <w:rFonts w:ascii="Times New Roman" w:hAnsi="Times New Roman" w:eastAsia="仿宋_GB2312"/>
          <w:b w:val="0"/>
          <w:spacing w:val="0"/>
          <w:kern w:val="0"/>
          <w:sz w:val="30"/>
          <w:szCs w:val="32"/>
        </w:rPr>
        <w:t>20</w:t>
      </w:r>
      <w:r>
        <w:rPr>
          <w:rFonts w:hint="eastAsia" w:ascii="Times New Roman" w:hAnsi="Times New Roman" w:eastAsia="仿宋_GB2312"/>
          <w:b w:val="0"/>
          <w:spacing w:val="0"/>
          <w:kern w:val="0"/>
          <w:sz w:val="30"/>
          <w:szCs w:val="32"/>
        </w:rPr>
        <w:t>2</w:t>
      </w:r>
      <w:r>
        <w:rPr>
          <w:rFonts w:hint="eastAsia" w:ascii="Times New Roman" w:hAnsi="Times New Roman" w:eastAsia="仿宋_GB2312"/>
          <w:b w:val="0"/>
          <w:spacing w:val="0"/>
          <w:kern w:val="0"/>
          <w:sz w:val="30"/>
          <w:szCs w:val="32"/>
          <w:lang w:val="en-US" w:eastAsia="zh-CN"/>
        </w:rPr>
        <w:t>5</w:t>
      </w:r>
      <w:r>
        <w:rPr>
          <w:rFonts w:ascii="Times New Roman" w:hAnsi="Times New Roman" w:eastAsia="仿宋_GB2312"/>
          <w:b w:val="0"/>
          <w:spacing w:val="0"/>
          <w:kern w:val="0"/>
          <w:sz w:val="30"/>
          <w:szCs w:val="32"/>
        </w:rPr>
        <w:t>年</w:t>
      </w:r>
      <w:r>
        <w:rPr>
          <w:rFonts w:hint="eastAsia" w:ascii="Times New Roman" w:hAnsi="Times New Roman" w:eastAsia="仿宋_GB2312"/>
          <w:b w:val="0"/>
          <w:spacing w:val="0"/>
          <w:kern w:val="0"/>
          <w:sz w:val="30"/>
          <w:szCs w:val="32"/>
          <w:lang w:val="en-US" w:eastAsia="zh-CN"/>
        </w:rPr>
        <w:t>8</w:t>
      </w:r>
      <w:r>
        <w:rPr>
          <w:rFonts w:hint="eastAsia" w:ascii="Times New Roman" w:hAnsi="Times New Roman" w:eastAsia="仿宋_GB2312"/>
          <w:b w:val="0"/>
          <w:spacing w:val="0"/>
          <w:kern w:val="0"/>
          <w:sz w:val="30"/>
          <w:szCs w:val="32"/>
        </w:rPr>
        <w:t>月</w:t>
      </w:r>
      <w:r>
        <w:rPr>
          <w:rFonts w:hint="eastAsia" w:ascii="Times New Roman" w:hAnsi="Times New Roman" w:eastAsia="仿宋_GB2312"/>
          <w:b w:val="0"/>
          <w:spacing w:val="0"/>
          <w:kern w:val="0"/>
          <w:sz w:val="30"/>
          <w:szCs w:val="32"/>
          <w:lang w:eastAsia="zh-CN"/>
        </w:rPr>
        <w:t>—</w:t>
      </w:r>
      <w:r>
        <w:rPr>
          <w:rFonts w:hint="eastAsia" w:ascii="Times New Roman" w:hAnsi="Times New Roman" w:eastAsia="仿宋_GB2312"/>
          <w:b w:val="0"/>
          <w:spacing w:val="0"/>
          <w:kern w:val="0"/>
          <w:sz w:val="30"/>
          <w:szCs w:val="32"/>
        </w:rPr>
        <w:t>202</w:t>
      </w:r>
      <w:r>
        <w:rPr>
          <w:rFonts w:hint="eastAsia" w:ascii="Times New Roman" w:hAnsi="Times New Roman" w:eastAsia="仿宋_GB2312"/>
          <w:b w:val="0"/>
          <w:spacing w:val="0"/>
          <w:kern w:val="0"/>
          <w:sz w:val="30"/>
          <w:szCs w:val="32"/>
          <w:lang w:val="en-US" w:eastAsia="zh-CN"/>
        </w:rPr>
        <w:t>5</w:t>
      </w:r>
      <w:r>
        <w:rPr>
          <w:rFonts w:hint="eastAsia" w:ascii="Times New Roman" w:hAnsi="Times New Roman" w:eastAsia="仿宋_GB2312"/>
          <w:b w:val="0"/>
          <w:spacing w:val="0"/>
          <w:kern w:val="0"/>
          <w:sz w:val="30"/>
          <w:szCs w:val="32"/>
        </w:rPr>
        <w:t>年12月</w:t>
      </w:r>
      <w:bookmarkStart w:id="6" w:name="_Toc147936397"/>
    </w:p>
    <w:p w14:paraId="3C67324B">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1.6项目建设内容与规模</w:t>
      </w:r>
      <w:bookmarkEnd w:id="6"/>
    </w:p>
    <w:p w14:paraId="5868212D">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ascii="Times New Roman" w:hAnsi="Times New Roman" w:eastAsia="仿宋_GB2312"/>
          <w:b w:val="0"/>
          <w:bCs/>
          <w:spacing w:val="0"/>
          <w:kern w:val="0"/>
          <w:sz w:val="30"/>
          <w:szCs w:val="32"/>
        </w:rPr>
      </w:pPr>
      <w:r>
        <w:rPr>
          <w:rFonts w:ascii="Times New Roman" w:hAnsi="Times New Roman" w:eastAsia="仿宋_GB2312"/>
          <w:b w:val="0"/>
          <w:bCs/>
          <w:spacing w:val="0"/>
          <w:kern w:val="0"/>
          <w:sz w:val="30"/>
          <w:szCs w:val="32"/>
        </w:rPr>
        <w:t>1.6.1项目建设内容</w:t>
      </w:r>
    </w:p>
    <w:p w14:paraId="2DC0D3F9">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spacing w:val="0"/>
          <w:kern w:val="0"/>
          <w:sz w:val="30"/>
          <w:szCs w:val="32"/>
        </w:rPr>
      </w:pPr>
      <w:r>
        <w:rPr>
          <w:rFonts w:ascii="Times New Roman" w:hAnsi="Times New Roman" w:eastAsia="仿宋_GB2312"/>
          <w:b w:val="0"/>
          <w:spacing w:val="0"/>
          <w:kern w:val="0"/>
          <w:sz w:val="30"/>
          <w:szCs w:val="32"/>
        </w:rPr>
        <w:t>按照</w:t>
      </w:r>
      <w:r>
        <w:rPr>
          <w:rFonts w:hint="eastAsia" w:ascii="Times New Roman" w:hAnsi="Times New Roman" w:eastAsia="仿宋_GB2312"/>
          <w:b w:val="0"/>
          <w:spacing w:val="0"/>
          <w:kern w:val="0"/>
          <w:sz w:val="30"/>
          <w:szCs w:val="32"/>
        </w:rPr>
        <w:t>包头市农牧局</w:t>
      </w:r>
      <w:r>
        <w:rPr>
          <w:rFonts w:ascii="Times New Roman" w:hAnsi="Times New Roman" w:eastAsia="仿宋_GB2312"/>
          <w:b w:val="0"/>
          <w:spacing w:val="0"/>
          <w:kern w:val="0"/>
          <w:sz w:val="30"/>
          <w:szCs w:val="32"/>
        </w:rPr>
        <w:t>《</w:t>
      </w:r>
      <w:r>
        <w:rPr>
          <w:rFonts w:hint="eastAsia" w:ascii="Times New Roman" w:hAnsi="Times New Roman" w:eastAsia="仿宋_GB2312"/>
          <w:b w:val="0"/>
          <w:spacing w:val="0"/>
          <w:kern w:val="0"/>
          <w:sz w:val="30"/>
          <w:szCs w:val="32"/>
        </w:rPr>
        <w:t>包头市202</w:t>
      </w:r>
      <w:r>
        <w:rPr>
          <w:rFonts w:hint="eastAsia" w:ascii="Times New Roman" w:hAnsi="Times New Roman" w:eastAsia="仿宋_GB2312"/>
          <w:b w:val="0"/>
          <w:spacing w:val="0"/>
          <w:kern w:val="0"/>
          <w:sz w:val="30"/>
          <w:szCs w:val="32"/>
          <w:lang w:val="en-US" w:eastAsia="zh-CN"/>
        </w:rPr>
        <w:t>5</w:t>
      </w:r>
      <w:r>
        <w:rPr>
          <w:rFonts w:hint="eastAsia" w:ascii="Times New Roman" w:hAnsi="Times New Roman" w:eastAsia="仿宋_GB2312"/>
          <w:b w:val="0"/>
          <w:spacing w:val="0"/>
          <w:kern w:val="0"/>
          <w:sz w:val="30"/>
          <w:szCs w:val="32"/>
        </w:rPr>
        <w:t>年粮改饲项目实施方案</w:t>
      </w:r>
      <w:r>
        <w:rPr>
          <w:rFonts w:ascii="Times New Roman" w:hAnsi="Times New Roman" w:eastAsia="仿宋_GB2312"/>
          <w:b w:val="0"/>
          <w:spacing w:val="0"/>
          <w:kern w:val="0"/>
          <w:sz w:val="30"/>
          <w:szCs w:val="32"/>
        </w:rPr>
        <w:t>》</w:t>
      </w:r>
      <w:r>
        <w:rPr>
          <w:rFonts w:hint="eastAsia" w:ascii="Times New Roman" w:hAnsi="Times New Roman" w:eastAsia="仿宋_GB2312"/>
          <w:b w:val="0"/>
          <w:spacing w:val="0"/>
          <w:kern w:val="0"/>
          <w:sz w:val="30"/>
          <w:szCs w:val="32"/>
        </w:rPr>
        <w:t>（包农发</w:t>
      </w:r>
      <w:r>
        <w:rPr>
          <w:rFonts w:hint="eastAsia" w:ascii="Times New Roman" w:hAnsi="Times New Roman" w:eastAsia="仿宋_GB2312" w:cs="Times New Roman"/>
          <w:b w:val="0"/>
          <w:spacing w:val="0"/>
          <w:kern w:val="0"/>
          <w:sz w:val="30"/>
          <w:szCs w:val="32"/>
        </w:rPr>
        <w:t>〔</w:t>
      </w:r>
      <w:r>
        <w:rPr>
          <w:rFonts w:hint="default" w:ascii="Times New Roman" w:hAnsi="Times New Roman" w:eastAsia="仿宋_GB2312" w:cs="Times New Roman"/>
          <w:b w:val="0"/>
          <w:spacing w:val="0"/>
          <w:kern w:val="0"/>
          <w:sz w:val="30"/>
          <w:szCs w:val="32"/>
          <w:lang w:val="en-US" w:eastAsia="zh-CN"/>
        </w:rPr>
        <w:t>202</w:t>
      </w:r>
      <w:r>
        <w:rPr>
          <w:rFonts w:hint="eastAsia" w:ascii="Times New Roman" w:hAnsi="Times New Roman" w:eastAsia="仿宋_GB2312" w:cs="Times New Roman"/>
          <w:b w:val="0"/>
          <w:spacing w:val="0"/>
          <w:kern w:val="0"/>
          <w:sz w:val="30"/>
          <w:szCs w:val="32"/>
          <w:lang w:val="en-US" w:eastAsia="zh-CN"/>
        </w:rPr>
        <w:t>5</w:t>
      </w:r>
      <w:r>
        <w:rPr>
          <w:rFonts w:hint="eastAsia" w:ascii="Times New Roman" w:hAnsi="Times New Roman" w:eastAsia="仿宋_GB2312" w:cs="Times New Roman"/>
          <w:b w:val="0"/>
          <w:spacing w:val="0"/>
          <w:kern w:val="0"/>
          <w:sz w:val="30"/>
          <w:szCs w:val="32"/>
        </w:rPr>
        <w:t>〕</w:t>
      </w:r>
      <w:r>
        <w:rPr>
          <w:rFonts w:ascii="Times New Roman" w:hAnsi="Times New Roman" w:eastAsia="仿宋_GB2312"/>
          <w:b w:val="0"/>
          <w:spacing w:val="0"/>
          <w:kern w:val="0"/>
          <w:sz w:val="30"/>
          <w:szCs w:val="32"/>
        </w:rPr>
        <w:t>1</w:t>
      </w:r>
      <w:r>
        <w:rPr>
          <w:rFonts w:hint="eastAsia" w:ascii="Times New Roman" w:hAnsi="Times New Roman" w:eastAsia="仿宋_GB2312"/>
          <w:b w:val="0"/>
          <w:spacing w:val="0"/>
          <w:kern w:val="0"/>
          <w:sz w:val="30"/>
          <w:szCs w:val="32"/>
          <w:lang w:val="en-US" w:eastAsia="zh-CN"/>
        </w:rPr>
        <w:t>28</w:t>
      </w:r>
      <w:r>
        <w:rPr>
          <w:rFonts w:hint="eastAsia" w:ascii="Times New Roman" w:hAnsi="Times New Roman" w:eastAsia="仿宋_GB2312"/>
          <w:b w:val="0"/>
          <w:spacing w:val="0"/>
          <w:kern w:val="0"/>
          <w:sz w:val="30"/>
          <w:szCs w:val="32"/>
        </w:rPr>
        <w:t>号）的文件精神</w:t>
      </w:r>
      <w:r>
        <w:rPr>
          <w:rFonts w:ascii="Times New Roman" w:hAnsi="Times New Roman" w:eastAsia="仿宋_GB2312"/>
          <w:b w:val="0"/>
          <w:spacing w:val="0"/>
          <w:kern w:val="0"/>
          <w:sz w:val="30"/>
          <w:szCs w:val="32"/>
        </w:rPr>
        <w:t>，为推动青贮玉米标准化种植和收贮，</w:t>
      </w:r>
      <w:r>
        <w:rPr>
          <w:rFonts w:hint="eastAsia" w:ascii="Times New Roman" w:hAnsi="Times New Roman" w:eastAsia="仿宋_GB2312"/>
          <w:b w:val="0"/>
          <w:spacing w:val="0"/>
          <w:kern w:val="0"/>
          <w:sz w:val="30"/>
          <w:szCs w:val="32"/>
        </w:rPr>
        <w:t>扩大青贮玉米等饲草料种植面积，增加饲草料</w:t>
      </w:r>
      <w:r>
        <w:rPr>
          <w:rFonts w:hint="eastAsia" w:ascii="Times New Roman" w:hAnsi="Times New Roman" w:eastAsia="仿宋_GB2312"/>
          <w:b w:val="0"/>
          <w:spacing w:val="0"/>
          <w:kern w:val="0"/>
          <w:sz w:val="30"/>
          <w:szCs w:val="32"/>
          <w:lang w:eastAsia="zh-CN"/>
        </w:rPr>
        <w:t>收贮</w:t>
      </w:r>
      <w:r>
        <w:rPr>
          <w:rFonts w:hint="eastAsia" w:ascii="Times New Roman" w:hAnsi="Times New Roman" w:eastAsia="仿宋_GB2312"/>
          <w:b w:val="0"/>
          <w:spacing w:val="0"/>
          <w:kern w:val="0"/>
          <w:sz w:val="30"/>
          <w:szCs w:val="32"/>
        </w:rPr>
        <w:t>能力，实现饲草料就地转化、就近供应，全面提升草食家畜生产效率和养殖效益。</w:t>
      </w:r>
      <w:r>
        <w:rPr>
          <w:rFonts w:ascii="Times New Roman" w:hAnsi="Times New Roman" w:eastAsia="仿宋_GB2312"/>
          <w:b w:val="0"/>
          <w:spacing w:val="0"/>
          <w:kern w:val="0"/>
          <w:sz w:val="30"/>
          <w:szCs w:val="32"/>
        </w:rPr>
        <w:t>在</w:t>
      </w:r>
      <w:r>
        <w:rPr>
          <w:rFonts w:hint="eastAsia" w:ascii="Times New Roman" w:hAnsi="Times New Roman" w:eastAsia="仿宋_GB2312"/>
          <w:b w:val="0"/>
          <w:spacing w:val="0"/>
          <w:kern w:val="0"/>
          <w:sz w:val="30"/>
          <w:szCs w:val="32"/>
        </w:rPr>
        <w:t>九原区</w:t>
      </w:r>
      <w:r>
        <w:rPr>
          <w:rFonts w:ascii="Times New Roman" w:hAnsi="Times New Roman" w:eastAsia="仿宋_GB2312"/>
          <w:b w:val="0"/>
          <w:spacing w:val="0"/>
          <w:kern w:val="0"/>
          <w:sz w:val="30"/>
          <w:szCs w:val="32"/>
        </w:rPr>
        <w:t>境内选择具有较好养殖基础，</w:t>
      </w:r>
      <w:r>
        <w:rPr>
          <w:rFonts w:ascii="Times New Roman" w:hAnsi="Times New Roman" w:eastAsia="仿宋_GB2312"/>
          <w:b w:val="0"/>
          <w:spacing w:val="0"/>
          <w:kern w:val="0"/>
          <w:sz w:val="30"/>
          <w:szCs w:val="32"/>
          <w:shd w:val="clear" w:color="auto" w:fill="FFFFFF"/>
        </w:rPr>
        <w:t>具有一定规模青贮饲草料收贮能力且就近消纳畜禽排泄物能力强的</w:t>
      </w:r>
      <w:r>
        <w:rPr>
          <w:rFonts w:hint="eastAsia" w:ascii="Times New Roman" w:hAnsi="Times New Roman" w:eastAsia="仿宋_GB2312"/>
          <w:b w:val="0"/>
          <w:spacing w:val="0"/>
          <w:kern w:val="0"/>
          <w:sz w:val="30"/>
          <w:szCs w:val="32"/>
          <w:shd w:val="clear" w:color="auto" w:fill="FFFFFF"/>
          <w:lang w:eastAsia="zh-CN"/>
        </w:rPr>
        <w:t>草食畜</w:t>
      </w:r>
      <w:r>
        <w:rPr>
          <w:rFonts w:ascii="Times New Roman" w:hAnsi="Times New Roman" w:eastAsia="仿宋_GB2312"/>
          <w:b w:val="0"/>
          <w:spacing w:val="0"/>
          <w:kern w:val="0"/>
          <w:sz w:val="30"/>
          <w:szCs w:val="32"/>
          <w:shd w:val="clear" w:color="auto" w:fill="FFFFFF"/>
        </w:rPr>
        <w:t>养殖场为主，兼顾具有稳定青贮饲草料供销订单的专业收贮企业（合作社），</w:t>
      </w:r>
      <w:r>
        <w:rPr>
          <w:rFonts w:ascii="Times New Roman" w:hAnsi="Times New Roman" w:eastAsia="仿宋_GB2312"/>
          <w:b w:val="0"/>
          <w:spacing w:val="0"/>
          <w:kern w:val="0"/>
          <w:sz w:val="30"/>
          <w:szCs w:val="32"/>
        </w:rPr>
        <w:t>对其自有或流转饲料地种植、订单收购和市场化收购的青贮玉米给予收贮补贴。</w:t>
      </w:r>
    </w:p>
    <w:p w14:paraId="72787E97">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ascii="Times New Roman" w:hAnsi="Times New Roman" w:eastAsia="仿宋_GB2312"/>
          <w:b w:val="0"/>
          <w:bCs/>
          <w:spacing w:val="0"/>
          <w:kern w:val="0"/>
          <w:sz w:val="30"/>
          <w:szCs w:val="32"/>
        </w:rPr>
      </w:pPr>
      <w:r>
        <w:rPr>
          <w:rFonts w:ascii="Times New Roman" w:hAnsi="Times New Roman" w:eastAsia="仿宋_GB2312"/>
          <w:b w:val="0"/>
          <w:bCs/>
          <w:spacing w:val="0"/>
          <w:kern w:val="0"/>
          <w:sz w:val="30"/>
          <w:szCs w:val="32"/>
        </w:rPr>
        <w:t>1.6.2项目建设规模</w:t>
      </w:r>
    </w:p>
    <w:p w14:paraId="38FEEB88">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cs="Times New Roman"/>
          <w:b w:val="0"/>
          <w:bCs w:val="0"/>
          <w:spacing w:val="0"/>
          <w:kern w:val="0"/>
          <w:sz w:val="30"/>
        </w:rPr>
      </w:pPr>
      <w:r>
        <w:rPr>
          <w:rFonts w:ascii="Times New Roman" w:hAnsi="Times New Roman" w:eastAsia="仿宋_GB2312"/>
          <w:b w:val="0"/>
          <w:spacing w:val="0"/>
          <w:kern w:val="0"/>
          <w:sz w:val="30"/>
          <w:szCs w:val="32"/>
        </w:rPr>
        <w:t>按照</w:t>
      </w:r>
      <w:r>
        <w:rPr>
          <w:rFonts w:hint="eastAsia" w:ascii="Times New Roman" w:hAnsi="Times New Roman" w:eastAsia="仿宋_GB2312"/>
          <w:b w:val="0"/>
          <w:spacing w:val="0"/>
          <w:kern w:val="0"/>
          <w:sz w:val="30"/>
          <w:szCs w:val="32"/>
        </w:rPr>
        <w:t>包头市农牧局《包头市202</w:t>
      </w:r>
      <w:r>
        <w:rPr>
          <w:rFonts w:hint="eastAsia" w:ascii="Times New Roman" w:hAnsi="Times New Roman" w:eastAsia="仿宋_GB2312"/>
          <w:b w:val="0"/>
          <w:spacing w:val="0"/>
          <w:kern w:val="0"/>
          <w:sz w:val="30"/>
          <w:szCs w:val="32"/>
          <w:lang w:val="en-US" w:eastAsia="zh-CN"/>
        </w:rPr>
        <w:t>5</w:t>
      </w:r>
      <w:r>
        <w:rPr>
          <w:rFonts w:hint="eastAsia" w:ascii="Times New Roman" w:hAnsi="Times New Roman" w:eastAsia="仿宋_GB2312"/>
          <w:b w:val="0"/>
          <w:spacing w:val="0"/>
          <w:kern w:val="0"/>
          <w:sz w:val="30"/>
          <w:szCs w:val="32"/>
        </w:rPr>
        <w:t>年粮改饲项目实施方案》（包农发</w:t>
      </w:r>
      <w:r>
        <w:rPr>
          <w:rFonts w:hint="eastAsia" w:ascii="Times New Roman" w:hAnsi="Times New Roman" w:eastAsia="仿宋_GB2312" w:cs="Times New Roman"/>
          <w:b w:val="0"/>
          <w:spacing w:val="0"/>
          <w:kern w:val="0"/>
          <w:sz w:val="30"/>
          <w:szCs w:val="32"/>
        </w:rPr>
        <w:t>〔</w:t>
      </w:r>
      <w:r>
        <w:rPr>
          <w:rFonts w:hint="default" w:ascii="Times New Roman" w:hAnsi="Times New Roman" w:eastAsia="仿宋_GB2312" w:cs="Times New Roman"/>
          <w:b w:val="0"/>
          <w:spacing w:val="0"/>
          <w:kern w:val="0"/>
          <w:sz w:val="30"/>
          <w:szCs w:val="32"/>
          <w:lang w:val="en-US" w:eastAsia="zh-CN"/>
        </w:rPr>
        <w:t>202</w:t>
      </w:r>
      <w:r>
        <w:rPr>
          <w:rFonts w:hint="eastAsia" w:ascii="Times New Roman" w:hAnsi="Times New Roman" w:eastAsia="仿宋_GB2312" w:cs="Times New Roman"/>
          <w:b w:val="0"/>
          <w:spacing w:val="0"/>
          <w:kern w:val="0"/>
          <w:sz w:val="30"/>
          <w:szCs w:val="32"/>
          <w:lang w:val="en-US" w:eastAsia="zh-CN"/>
        </w:rPr>
        <w:t>5</w:t>
      </w:r>
      <w:r>
        <w:rPr>
          <w:rFonts w:hint="eastAsia" w:ascii="Times New Roman" w:hAnsi="Times New Roman" w:eastAsia="仿宋_GB2312" w:cs="Times New Roman"/>
          <w:b w:val="0"/>
          <w:spacing w:val="0"/>
          <w:kern w:val="0"/>
          <w:sz w:val="30"/>
          <w:szCs w:val="32"/>
        </w:rPr>
        <w:t>〕</w:t>
      </w:r>
      <w:r>
        <w:rPr>
          <w:rFonts w:hint="eastAsia" w:ascii="Times New Roman" w:hAnsi="Times New Roman" w:eastAsia="仿宋_GB2312"/>
          <w:b w:val="0"/>
          <w:spacing w:val="0"/>
          <w:kern w:val="0"/>
          <w:sz w:val="30"/>
          <w:szCs w:val="32"/>
        </w:rPr>
        <w:t>1</w:t>
      </w:r>
      <w:r>
        <w:rPr>
          <w:rFonts w:hint="eastAsia" w:ascii="Times New Roman" w:hAnsi="Times New Roman" w:eastAsia="仿宋_GB2312"/>
          <w:b w:val="0"/>
          <w:spacing w:val="0"/>
          <w:kern w:val="0"/>
          <w:sz w:val="30"/>
          <w:szCs w:val="32"/>
          <w:lang w:val="en-US" w:eastAsia="zh-CN"/>
        </w:rPr>
        <w:t>28</w:t>
      </w:r>
      <w:r>
        <w:rPr>
          <w:rFonts w:hint="eastAsia" w:ascii="Times New Roman" w:hAnsi="Times New Roman" w:eastAsia="仿宋_GB2312"/>
          <w:b w:val="0"/>
          <w:spacing w:val="0"/>
          <w:kern w:val="0"/>
          <w:sz w:val="30"/>
          <w:szCs w:val="32"/>
        </w:rPr>
        <w:t>号）的文件精神，</w:t>
      </w:r>
      <w:r>
        <w:rPr>
          <w:rFonts w:ascii="Times New Roman" w:hAnsi="Times New Roman" w:eastAsia="仿宋_GB2312"/>
          <w:b w:val="0"/>
          <w:spacing w:val="0"/>
          <w:kern w:val="0"/>
          <w:sz w:val="30"/>
          <w:szCs w:val="32"/>
        </w:rPr>
        <w:t>下达</w:t>
      </w:r>
      <w:r>
        <w:rPr>
          <w:rFonts w:hint="eastAsia" w:ascii="Times New Roman" w:hAnsi="Times New Roman" w:eastAsia="仿宋_GB2312"/>
          <w:b w:val="0"/>
          <w:spacing w:val="0"/>
          <w:kern w:val="0"/>
          <w:sz w:val="30"/>
          <w:szCs w:val="32"/>
        </w:rPr>
        <w:t>九原区</w:t>
      </w:r>
      <w:r>
        <w:rPr>
          <w:rFonts w:ascii="Times New Roman" w:hAnsi="Times New Roman" w:eastAsia="仿宋_GB2312"/>
          <w:b w:val="0"/>
          <w:spacing w:val="0"/>
          <w:kern w:val="0"/>
          <w:sz w:val="30"/>
          <w:szCs w:val="32"/>
        </w:rPr>
        <w:t>青贮收贮任务</w:t>
      </w:r>
      <w:r>
        <w:rPr>
          <w:rFonts w:hint="eastAsia" w:ascii="Times New Roman" w:hAnsi="Times New Roman" w:eastAsia="仿宋_GB2312"/>
          <w:b w:val="0"/>
          <w:spacing w:val="0"/>
          <w:kern w:val="0"/>
          <w:sz w:val="30"/>
          <w:szCs w:val="32"/>
          <w:lang w:val="en-US" w:eastAsia="zh-CN"/>
        </w:rPr>
        <w:t>8.5</w:t>
      </w:r>
      <w:r>
        <w:rPr>
          <w:rFonts w:ascii="Times New Roman" w:hAnsi="Times New Roman" w:eastAsia="仿宋_GB2312"/>
          <w:b w:val="0"/>
          <w:spacing w:val="0"/>
          <w:kern w:val="0"/>
          <w:sz w:val="30"/>
          <w:szCs w:val="32"/>
        </w:rPr>
        <w:t>万吨。补助资金全部用于在</w:t>
      </w:r>
      <w:r>
        <w:rPr>
          <w:rFonts w:hint="eastAsia" w:ascii="Times New Roman" w:hAnsi="Times New Roman" w:eastAsia="仿宋_GB2312"/>
          <w:b w:val="0"/>
          <w:spacing w:val="0"/>
          <w:kern w:val="0"/>
          <w:sz w:val="30"/>
          <w:szCs w:val="32"/>
        </w:rPr>
        <w:t>九原区境</w:t>
      </w:r>
      <w:r>
        <w:rPr>
          <w:rFonts w:ascii="Times New Roman" w:hAnsi="Times New Roman" w:eastAsia="仿宋_GB2312"/>
          <w:b w:val="0"/>
          <w:spacing w:val="0"/>
          <w:kern w:val="0"/>
          <w:sz w:val="30"/>
          <w:szCs w:val="32"/>
        </w:rPr>
        <w:t>内</w:t>
      </w:r>
      <w:r>
        <w:rPr>
          <w:rFonts w:hint="eastAsia" w:ascii="Times New Roman" w:hAnsi="Times New Roman" w:eastAsia="仿宋_GB2312"/>
          <w:b w:val="0"/>
          <w:spacing w:val="0"/>
          <w:kern w:val="0"/>
          <w:sz w:val="30"/>
          <w:szCs w:val="32"/>
          <w:shd w:val="clear" w:color="auto" w:fill="FFFFFF"/>
          <w:lang w:eastAsia="zh-CN"/>
        </w:rPr>
        <w:t>草食畜</w:t>
      </w:r>
      <w:r>
        <w:rPr>
          <w:rFonts w:ascii="Times New Roman" w:hAnsi="Times New Roman" w:eastAsia="仿宋_GB2312"/>
          <w:b w:val="0"/>
          <w:spacing w:val="0"/>
          <w:kern w:val="0"/>
          <w:sz w:val="30"/>
          <w:szCs w:val="32"/>
        </w:rPr>
        <w:t>养殖场（户、企业、合作社）</w:t>
      </w:r>
      <w:r>
        <w:rPr>
          <w:rFonts w:hint="eastAsia" w:ascii="Times New Roman" w:hAnsi="Times New Roman" w:eastAsia="仿宋_GB2312"/>
          <w:b w:val="0"/>
          <w:spacing w:val="0"/>
          <w:kern w:val="0"/>
          <w:sz w:val="30"/>
          <w:szCs w:val="32"/>
          <w:lang w:val="en-US" w:eastAsia="zh-CN"/>
        </w:rPr>
        <w:t>和专业收贮企业</w:t>
      </w:r>
      <w:r>
        <w:rPr>
          <w:rFonts w:ascii="Times New Roman" w:hAnsi="Times New Roman" w:eastAsia="仿宋_GB2312"/>
          <w:b w:val="0"/>
          <w:spacing w:val="0"/>
          <w:kern w:val="0"/>
          <w:sz w:val="30"/>
          <w:szCs w:val="32"/>
        </w:rPr>
        <w:t>青贮玉米的收贮补贴。</w:t>
      </w:r>
      <w:bookmarkStart w:id="7" w:name="_Toc147936398"/>
    </w:p>
    <w:p w14:paraId="1F25CACD">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1.7项目投资</w:t>
      </w:r>
      <w:bookmarkEnd w:id="7"/>
    </w:p>
    <w:p w14:paraId="10B463C8">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hint="eastAsia" w:ascii="Times New Roman" w:hAnsi="Times New Roman" w:eastAsia="仿宋_GB2312"/>
          <w:b w:val="0"/>
          <w:bCs w:val="0"/>
          <w:spacing w:val="0"/>
          <w:kern w:val="0"/>
          <w:sz w:val="30"/>
        </w:rPr>
      </w:pPr>
      <w:r>
        <w:rPr>
          <w:rFonts w:ascii="Times New Roman" w:hAnsi="Times New Roman" w:eastAsia="仿宋_GB2312"/>
          <w:b w:val="0"/>
          <w:spacing w:val="0"/>
          <w:kern w:val="0"/>
          <w:sz w:val="30"/>
          <w:szCs w:val="32"/>
        </w:rPr>
        <w:t>20</w:t>
      </w:r>
      <w:r>
        <w:rPr>
          <w:rFonts w:hint="eastAsia" w:ascii="Times New Roman" w:hAnsi="Times New Roman" w:eastAsia="仿宋_GB2312"/>
          <w:b w:val="0"/>
          <w:spacing w:val="0"/>
          <w:kern w:val="0"/>
          <w:sz w:val="30"/>
          <w:szCs w:val="32"/>
        </w:rPr>
        <w:t>2</w:t>
      </w:r>
      <w:r>
        <w:rPr>
          <w:rFonts w:hint="eastAsia" w:ascii="Times New Roman" w:hAnsi="Times New Roman" w:eastAsia="仿宋_GB2312"/>
          <w:b w:val="0"/>
          <w:spacing w:val="0"/>
          <w:kern w:val="0"/>
          <w:sz w:val="30"/>
          <w:szCs w:val="32"/>
          <w:lang w:val="en-US" w:eastAsia="zh-CN"/>
        </w:rPr>
        <w:t>5</w:t>
      </w:r>
      <w:r>
        <w:rPr>
          <w:rFonts w:ascii="Times New Roman" w:hAnsi="Times New Roman" w:eastAsia="仿宋_GB2312"/>
          <w:b w:val="0"/>
          <w:spacing w:val="0"/>
          <w:kern w:val="0"/>
          <w:sz w:val="30"/>
          <w:szCs w:val="32"/>
        </w:rPr>
        <w:t>年青贮玉米收贮</w:t>
      </w:r>
      <w:r>
        <w:rPr>
          <w:rFonts w:hint="eastAsia" w:ascii="Times New Roman" w:hAnsi="Times New Roman" w:eastAsia="仿宋_GB2312"/>
          <w:b w:val="0"/>
          <w:spacing w:val="0"/>
          <w:kern w:val="0"/>
          <w:sz w:val="30"/>
          <w:szCs w:val="32"/>
          <w:lang w:val="en-US" w:eastAsia="zh-CN"/>
        </w:rPr>
        <w:t>8.5</w:t>
      </w:r>
      <w:r>
        <w:rPr>
          <w:rFonts w:ascii="Times New Roman" w:hAnsi="Times New Roman" w:eastAsia="仿宋_GB2312"/>
          <w:b w:val="0"/>
          <w:spacing w:val="0"/>
          <w:kern w:val="0"/>
          <w:sz w:val="30"/>
          <w:szCs w:val="32"/>
        </w:rPr>
        <w:t>万吨</w:t>
      </w:r>
      <w:r>
        <w:rPr>
          <w:rFonts w:hint="eastAsia" w:ascii="Times New Roman" w:hAnsi="Times New Roman" w:eastAsia="仿宋_GB2312"/>
          <w:b w:val="0"/>
          <w:spacing w:val="0"/>
          <w:kern w:val="0"/>
          <w:sz w:val="30"/>
          <w:szCs w:val="32"/>
        </w:rPr>
        <w:t>以上</w:t>
      </w:r>
      <w:r>
        <w:rPr>
          <w:rFonts w:ascii="Times New Roman" w:hAnsi="Times New Roman" w:eastAsia="仿宋_GB2312"/>
          <w:b w:val="0"/>
          <w:spacing w:val="0"/>
          <w:kern w:val="0"/>
          <w:sz w:val="30"/>
          <w:szCs w:val="32"/>
        </w:rPr>
        <w:t>，</w:t>
      </w:r>
      <w:r>
        <w:rPr>
          <w:rFonts w:hint="eastAsia" w:ascii="Times New Roman" w:hAnsi="Times New Roman" w:eastAsia="仿宋_GB2312"/>
          <w:b w:val="0"/>
          <w:spacing w:val="0"/>
          <w:kern w:val="0"/>
          <w:sz w:val="30"/>
          <w:szCs w:val="32"/>
        </w:rPr>
        <w:t>国家补贴资金</w:t>
      </w:r>
      <w:r>
        <w:rPr>
          <w:rFonts w:hint="eastAsia" w:ascii="Times New Roman" w:hAnsi="Times New Roman" w:eastAsia="仿宋_GB2312"/>
          <w:b w:val="0"/>
          <w:spacing w:val="0"/>
          <w:kern w:val="0"/>
          <w:sz w:val="30"/>
          <w:szCs w:val="32"/>
          <w:lang w:val="en-US" w:eastAsia="zh-CN"/>
        </w:rPr>
        <w:t>425</w:t>
      </w:r>
      <w:r>
        <w:rPr>
          <w:rFonts w:hint="eastAsia" w:ascii="Times New Roman" w:hAnsi="Times New Roman" w:eastAsia="仿宋_GB2312"/>
          <w:b w:val="0"/>
          <w:spacing w:val="0"/>
          <w:kern w:val="0"/>
          <w:sz w:val="30"/>
          <w:szCs w:val="32"/>
        </w:rPr>
        <w:t>万元</w:t>
      </w:r>
      <w:r>
        <w:rPr>
          <w:rFonts w:ascii="Times New Roman" w:hAnsi="Times New Roman" w:eastAsia="仿宋_GB2312"/>
          <w:b w:val="0"/>
          <w:spacing w:val="0"/>
          <w:kern w:val="0"/>
          <w:sz w:val="30"/>
          <w:szCs w:val="32"/>
        </w:rPr>
        <w:t>。</w:t>
      </w:r>
      <w:bookmarkStart w:id="8" w:name="_Toc147936399"/>
    </w:p>
    <w:p w14:paraId="625BBD48">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jc w:val="both"/>
        <w:textAlignment w:val="auto"/>
        <w:rPr>
          <w:rFonts w:hint="eastAsia" w:ascii="Times New Roman" w:hAnsi="Times New Roman" w:eastAsia="黑体" w:cs="黑体"/>
          <w:b w:val="0"/>
          <w:bCs w:val="0"/>
          <w:spacing w:val="0"/>
          <w:kern w:val="0"/>
          <w:sz w:val="30"/>
        </w:rPr>
      </w:pPr>
      <w:r>
        <w:rPr>
          <w:rFonts w:hint="eastAsia" w:ascii="Times New Roman" w:hAnsi="Times New Roman" w:eastAsia="黑体" w:cs="黑体"/>
          <w:b w:val="0"/>
          <w:bCs w:val="0"/>
          <w:spacing w:val="0"/>
          <w:kern w:val="0"/>
          <w:sz w:val="30"/>
          <w:szCs w:val="32"/>
        </w:rPr>
        <w:t>二、具体建设方案与建设内容</w:t>
      </w:r>
      <w:bookmarkEnd w:id="8"/>
      <w:bookmarkStart w:id="9" w:name="_Toc147936400"/>
    </w:p>
    <w:p w14:paraId="21BA9F11">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2.1建设方案</w:t>
      </w:r>
      <w:bookmarkEnd w:id="9"/>
    </w:p>
    <w:p w14:paraId="0E8BC18F">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cs="Times New Roman"/>
          <w:b w:val="0"/>
          <w:bCs w:val="0"/>
          <w:spacing w:val="0"/>
          <w:kern w:val="0"/>
          <w:sz w:val="30"/>
        </w:rPr>
      </w:pPr>
      <w:r>
        <w:rPr>
          <w:rFonts w:hint="eastAsia" w:ascii="Times New Roman" w:hAnsi="Times New Roman" w:eastAsia="仿宋_GB2312"/>
          <w:b w:val="0"/>
          <w:spacing w:val="0"/>
          <w:kern w:val="0"/>
          <w:sz w:val="30"/>
          <w:szCs w:val="32"/>
        </w:rPr>
        <w:t>九原区</w:t>
      </w:r>
      <w:r>
        <w:rPr>
          <w:rFonts w:ascii="Times New Roman" w:hAnsi="Times New Roman" w:eastAsia="仿宋_GB2312"/>
          <w:b w:val="0"/>
          <w:spacing w:val="0"/>
          <w:kern w:val="0"/>
          <w:sz w:val="30"/>
          <w:szCs w:val="32"/>
        </w:rPr>
        <w:t>实施</w:t>
      </w:r>
      <w:r>
        <w:rPr>
          <w:rFonts w:hint="eastAsia" w:ascii="Times New Roman" w:hAnsi="Times New Roman" w:eastAsia="仿宋_GB2312"/>
          <w:b w:val="0"/>
          <w:spacing w:val="0"/>
          <w:kern w:val="0"/>
          <w:sz w:val="30"/>
          <w:szCs w:val="32"/>
          <w:lang w:eastAsia="zh-CN"/>
        </w:rPr>
        <w:t>粮改饲</w:t>
      </w:r>
      <w:r>
        <w:rPr>
          <w:rFonts w:ascii="Times New Roman" w:hAnsi="Times New Roman" w:eastAsia="仿宋_GB2312"/>
          <w:b w:val="0"/>
          <w:spacing w:val="0"/>
          <w:kern w:val="0"/>
          <w:sz w:val="30"/>
          <w:szCs w:val="32"/>
        </w:rPr>
        <w:t>项目</w:t>
      </w:r>
      <w:r>
        <w:rPr>
          <w:rFonts w:hint="eastAsia" w:ascii="Times New Roman" w:hAnsi="Times New Roman" w:eastAsia="仿宋_GB2312"/>
          <w:b w:val="0"/>
          <w:spacing w:val="0"/>
          <w:kern w:val="0"/>
          <w:sz w:val="30"/>
          <w:szCs w:val="32"/>
        </w:rPr>
        <w:t>任务是青贮贮量</w:t>
      </w:r>
      <w:r>
        <w:rPr>
          <w:rFonts w:hint="eastAsia" w:ascii="Times New Roman" w:hAnsi="Times New Roman" w:eastAsia="仿宋_GB2312"/>
          <w:b w:val="0"/>
          <w:spacing w:val="0"/>
          <w:kern w:val="0"/>
          <w:sz w:val="30"/>
          <w:szCs w:val="32"/>
          <w:lang w:val="en-US" w:eastAsia="zh-CN"/>
        </w:rPr>
        <w:t>8.5</w:t>
      </w:r>
      <w:r>
        <w:rPr>
          <w:rFonts w:ascii="Times New Roman" w:hAnsi="Times New Roman" w:eastAsia="仿宋_GB2312"/>
          <w:b w:val="0"/>
          <w:bCs/>
          <w:spacing w:val="0"/>
          <w:kern w:val="0"/>
          <w:sz w:val="30"/>
          <w:szCs w:val="32"/>
        </w:rPr>
        <w:t>万吨。</w:t>
      </w:r>
      <w:r>
        <w:rPr>
          <w:rFonts w:ascii="Times New Roman" w:hAnsi="Times New Roman" w:eastAsia="仿宋_GB2312"/>
          <w:b w:val="0"/>
          <w:spacing w:val="0"/>
          <w:kern w:val="0"/>
          <w:sz w:val="30"/>
          <w:szCs w:val="32"/>
        </w:rPr>
        <w:t>通过实施</w:t>
      </w:r>
      <w:r>
        <w:rPr>
          <w:rFonts w:hint="eastAsia" w:ascii="Times New Roman" w:hAnsi="Times New Roman" w:eastAsia="仿宋_GB2312"/>
          <w:b w:val="0"/>
          <w:spacing w:val="0"/>
          <w:kern w:val="0"/>
          <w:sz w:val="30"/>
          <w:szCs w:val="32"/>
          <w:lang w:eastAsia="zh-CN"/>
        </w:rPr>
        <w:t>粮改饲</w:t>
      </w:r>
      <w:r>
        <w:rPr>
          <w:rFonts w:ascii="Times New Roman" w:hAnsi="Times New Roman" w:eastAsia="仿宋_GB2312"/>
          <w:b w:val="0"/>
          <w:spacing w:val="0"/>
          <w:kern w:val="0"/>
          <w:sz w:val="30"/>
          <w:szCs w:val="32"/>
        </w:rPr>
        <w:t>项目，逐年增加青贮玉米种植、收贮能力，逐步实现全</w:t>
      </w:r>
      <w:r>
        <w:rPr>
          <w:rFonts w:hint="eastAsia" w:ascii="Times New Roman" w:hAnsi="Times New Roman" w:eastAsia="仿宋_GB2312"/>
          <w:b w:val="0"/>
          <w:spacing w:val="0"/>
          <w:kern w:val="0"/>
          <w:sz w:val="30"/>
          <w:szCs w:val="32"/>
        </w:rPr>
        <w:t>区</w:t>
      </w:r>
      <w:r>
        <w:rPr>
          <w:rFonts w:ascii="Times New Roman" w:hAnsi="Times New Roman" w:eastAsia="仿宋_GB2312"/>
          <w:b w:val="0"/>
          <w:spacing w:val="0"/>
          <w:kern w:val="0"/>
          <w:sz w:val="30"/>
          <w:szCs w:val="32"/>
        </w:rPr>
        <w:t>饲草料生产量满足全</w:t>
      </w:r>
      <w:r>
        <w:rPr>
          <w:rFonts w:hint="eastAsia" w:ascii="Times New Roman" w:hAnsi="Times New Roman" w:eastAsia="仿宋_GB2312"/>
          <w:b w:val="0"/>
          <w:spacing w:val="0"/>
          <w:kern w:val="0"/>
          <w:sz w:val="30"/>
          <w:szCs w:val="32"/>
        </w:rPr>
        <w:t>区</w:t>
      </w:r>
      <w:r>
        <w:rPr>
          <w:rFonts w:hint="eastAsia" w:ascii="Times New Roman" w:hAnsi="Times New Roman" w:eastAsia="仿宋_GB2312"/>
          <w:b w:val="0"/>
          <w:spacing w:val="0"/>
          <w:kern w:val="0"/>
          <w:sz w:val="30"/>
          <w:szCs w:val="32"/>
          <w:shd w:val="clear" w:color="auto" w:fill="FFFFFF"/>
          <w:lang w:eastAsia="zh-CN"/>
        </w:rPr>
        <w:t>草食畜</w:t>
      </w:r>
      <w:r>
        <w:rPr>
          <w:rFonts w:ascii="Times New Roman" w:hAnsi="Times New Roman" w:eastAsia="仿宋_GB2312"/>
          <w:b w:val="0"/>
          <w:spacing w:val="0"/>
          <w:kern w:val="0"/>
          <w:sz w:val="30"/>
          <w:szCs w:val="32"/>
        </w:rPr>
        <w:t>饲喂需要。同时充分发挥龙头企业的桥梁和纽带作用，按照</w:t>
      </w:r>
      <w:r>
        <w:rPr>
          <w:rFonts w:hint="eastAsia" w:ascii="Times New Roman" w:hAnsi="Times New Roman" w:eastAsia="仿宋_GB2312"/>
          <w:b w:val="0"/>
          <w:spacing w:val="0"/>
          <w:kern w:val="0"/>
          <w:sz w:val="30"/>
          <w:szCs w:val="32"/>
          <w:lang w:eastAsia="zh-CN"/>
        </w:rPr>
        <w:t>“</w:t>
      </w:r>
      <w:r>
        <w:rPr>
          <w:rFonts w:ascii="Times New Roman" w:hAnsi="Times New Roman" w:eastAsia="仿宋_GB2312"/>
          <w:b w:val="0"/>
          <w:spacing w:val="0"/>
          <w:kern w:val="0"/>
          <w:sz w:val="30"/>
          <w:szCs w:val="32"/>
        </w:rPr>
        <w:t>公司+合作社+基地+农户</w:t>
      </w:r>
      <w:r>
        <w:rPr>
          <w:rFonts w:hint="eastAsia" w:ascii="Times New Roman" w:hAnsi="Times New Roman" w:eastAsia="仿宋_GB2312"/>
          <w:b w:val="0"/>
          <w:spacing w:val="0"/>
          <w:kern w:val="0"/>
          <w:sz w:val="30"/>
          <w:szCs w:val="32"/>
          <w:lang w:eastAsia="zh-CN"/>
        </w:rPr>
        <w:t>”“</w:t>
      </w:r>
      <w:r>
        <w:rPr>
          <w:rFonts w:ascii="Times New Roman" w:hAnsi="Times New Roman" w:eastAsia="仿宋_GB2312"/>
          <w:b w:val="0"/>
          <w:spacing w:val="0"/>
          <w:kern w:val="0"/>
          <w:sz w:val="30"/>
          <w:szCs w:val="32"/>
        </w:rPr>
        <w:t>土地返租倒包</w:t>
      </w:r>
      <w:r>
        <w:rPr>
          <w:rFonts w:hint="eastAsia" w:ascii="Times New Roman" w:hAnsi="Times New Roman" w:eastAsia="仿宋_GB2312"/>
          <w:b w:val="0"/>
          <w:spacing w:val="0"/>
          <w:kern w:val="0"/>
          <w:sz w:val="30"/>
          <w:szCs w:val="32"/>
          <w:lang w:eastAsia="zh-CN"/>
        </w:rPr>
        <w:t>”“</w:t>
      </w:r>
      <w:r>
        <w:rPr>
          <w:rFonts w:ascii="Times New Roman" w:hAnsi="Times New Roman" w:eastAsia="仿宋_GB2312"/>
          <w:b w:val="0"/>
          <w:spacing w:val="0"/>
          <w:kern w:val="0"/>
          <w:sz w:val="30"/>
          <w:szCs w:val="32"/>
        </w:rPr>
        <w:t>有机肥换草</w:t>
      </w:r>
      <w:r>
        <w:rPr>
          <w:rFonts w:hint="eastAsia" w:ascii="Times New Roman" w:hAnsi="Times New Roman" w:eastAsia="仿宋_GB2312"/>
          <w:b w:val="0"/>
          <w:spacing w:val="0"/>
          <w:kern w:val="0"/>
          <w:sz w:val="30"/>
          <w:szCs w:val="32"/>
          <w:lang w:eastAsia="zh-CN"/>
        </w:rPr>
        <w:t>”“</w:t>
      </w:r>
      <w:r>
        <w:rPr>
          <w:rFonts w:ascii="Times New Roman" w:hAnsi="Times New Roman" w:eastAsia="仿宋_GB2312"/>
          <w:b w:val="0"/>
          <w:spacing w:val="0"/>
          <w:kern w:val="0"/>
          <w:sz w:val="30"/>
          <w:szCs w:val="32"/>
        </w:rPr>
        <w:t>流转土地种养结合</w:t>
      </w:r>
      <w:r>
        <w:rPr>
          <w:rFonts w:hint="eastAsia" w:ascii="Times New Roman" w:hAnsi="Times New Roman" w:eastAsia="仿宋_GB2312"/>
          <w:b w:val="0"/>
          <w:spacing w:val="0"/>
          <w:kern w:val="0"/>
          <w:sz w:val="30"/>
          <w:szCs w:val="32"/>
          <w:lang w:eastAsia="zh-CN"/>
        </w:rPr>
        <w:t>”</w:t>
      </w:r>
      <w:r>
        <w:rPr>
          <w:rFonts w:ascii="Times New Roman" w:hAnsi="Times New Roman" w:eastAsia="仿宋_GB2312"/>
          <w:b w:val="0"/>
          <w:spacing w:val="0"/>
          <w:kern w:val="0"/>
          <w:sz w:val="30"/>
          <w:szCs w:val="32"/>
        </w:rPr>
        <w:t>等模式，</w:t>
      </w:r>
      <w:r>
        <w:rPr>
          <w:rFonts w:hint="eastAsia" w:ascii="Times New Roman" w:hAnsi="Times New Roman" w:eastAsia="仿宋_GB2312"/>
          <w:b w:val="0"/>
          <w:spacing w:val="0"/>
          <w:kern w:val="0"/>
          <w:sz w:val="30"/>
          <w:szCs w:val="32"/>
        </w:rPr>
        <w:t>依照养殖生产的布局和规划，种植结构从小农户个体经营逐渐调整到以龙头和养殖场为核心的合作社种植模式，因地制宜发展各地特色，为九原区草食畜牧业持续发展奠定了重要饲草料基础。</w:t>
      </w:r>
      <w:bookmarkStart w:id="10" w:name="_Toc147936401"/>
    </w:p>
    <w:p w14:paraId="4FC41EC4">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2.2建设内容</w:t>
      </w:r>
      <w:bookmarkEnd w:id="10"/>
    </w:p>
    <w:p w14:paraId="755C489A">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bCs/>
          <w:spacing w:val="0"/>
          <w:kern w:val="0"/>
          <w:sz w:val="30"/>
          <w:szCs w:val="32"/>
        </w:rPr>
      </w:pPr>
      <w:r>
        <w:rPr>
          <w:rFonts w:ascii="Times New Roman" w:hAnsi="Times New Roman" w:eastAsia="仿宋_GB2312"/>
          <w:b w:val="0"/>
          <w:bCs/>
          <w:spacing w:val="0"/>
          <w:kern w:val="0"/>
          <w:sz w:val="30"/>
          <w:szCs w:val="32"/>
        </w:rPr>
        <w:t>2.2.1建设任务</w:t>
      </w:r>
    </w:p>
    <w:p w14:paraId="57DBD6E6">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spacing w:val="0"/>
          <w:kern w:val="0"/>
          <w:sz w:val="30"/>
          <w:szCs w:val="32"/>
        </w:rPr>
      </w:pPr>
      <w:r>
        <w:rPr>
          <w:rFonts w:ascii="Times New Roman" w:hAnsi="Times New Roman" w:eastAsia="仿宋_GB2312"/>
          <w:b w:val="0"/>
          <w:spacing w:val="0"/>
          <w:kern w:val="0"/>
          <w:sz w:val="30"/>
          <w:szCs w:val="32"/>
        </w:rPr>
        <w:t>20</w:t>
      </w:r>
      <w:r>
        <w:rPr>
          <w:rFonts w:hint="eastAsia" w:ascii="Times New Roman" w:hAnsi="Times New Roman" w:eastAsia="仿宋_GB2312"/>
          <w:b w:val="0"/>
          <w:spacing w:val="0"/>
          <w:kern w:val="0"/>
          <w:sz w:val="30"/>
          <w:szCs w:val="32"/>
        </w:rPr>
        <w:t>2</w:t>
      </w:r>
      <w:r>
        <w:rPr>
          <w:rFonts w:hint="eastAsia" w:ascii="Times New Roman" w:hAnsi="Times New Roman" w:eastAsia="仿宋_GB2312"/>
          <w:b w:val="0"/>
          <w:spacing w:val="0"/>
          <w:kern w:val="0"/>
          <w:sz w:val="30"/>
          <w:szCs w:val="32"/>
          <w:lang w:val="en-US" w:eastAsia="zh-CN"/>
        </w:rPr>
        <w:t>5</w:t>
      </w:r>
      <w:r>
        <w:rPr>
          <w:rFonts w:ascii="Times New Roman" w:hAnsi="Times New Roman" w:eastAsia="仿宋_GB2312"/>
          <w:b w:val="0"/>
          <w:spacing w:val="0"/>
          <w:kern w:val="0"/>
          <w:sz w:val="30"/>
          <w:szCs w:val="32"/>
        </w:rPr>
        <w:t>年青贮收贮量达到</w:t>
      </w:r>
      <w:r>
        <w:rPr>
          <w:rFonts w:hint="eastAsia" w:ascii="Times New Roman" w:hAnsi="Times New Roman" w:eastAsia="仿宋_GB2312"/>
          <w:b w:val="0"/>
          <w:spacing w:val="0"/>
          <w:kern w:val="0"/>
          <w:sz w:val="30"/>
          <w:szCs w:val="32"/>
          <w:lang w:val="en-US" w:eastAsia="zh-CN"/>
        </w:rPr>
        <w:t>8.5</w:t>
      </w:r>
      <w:r>
        <w:rPr>
          <w:rFonts w:ascii="Times New Roman" w:hAnsi="Times New Roman" w:eastAsia="仿宋_GB2312"/>
          <w:b w:val="0"/>
          <w:spacing w:val="0"/>
          <w:kern w:val="0"/>
          <w:sz w:val="30"/>
          <w:szCs w:val="32"/>
        </w:rPr>
        <w:t>万吨，</w:t>
      </w:r>
      <w:r>
        <w:rPr>
          <w:rFonts w:hint="eastAsia" w:ascii="Times New Roman" w:hAnsi="Times New Roman" w:eastAsia="仿宋_GB2312"/>
          <w:b w:val="0"/>
          <w:spacing w:val="0"/>
          <w:kern w:val="0"/>
          <w:sz w:val="30"/>
          <w:szCs w:val="32"/>
          <w:lang w:eastAsia="zh-CN"/>
        </w:rPr>
        <w:t>收贮</w:t>
      </w:r>
      <w:r>
        <w:rPr>
          <w:rFonts w:hint="eastAsia" w:ascii="Times New Roman" w:hAnsi="Times New Roman" w:eastAsia="仿宋_GB2312"/>
          <w:b w:val="0"/>
          <w:spacing w:val="0"/>
          <w:kern w:val="0"/>
          <w:sz w:val="30"/>
          <w:szCs w:val="32"/>
        </w:rPr>
        <w:t>面积</w:t>
      </w:r>
      <w:r>
        <w:rPr>
          <w:rFonts w:hint="eastAsia" w:ascii="Times New Roman" w:hAnsi="Times New Roman" w:eastAsia="仿宋_GB2312"/>
          <w:b w:val="0"/>
          <w:spacing w:val="0"/>
          <w:kern w:val="0"/>
          <w:sz w:val="30"/>
          <w:szCs w:val="32"/>
          <w:lang w:eastAsia="zh-CN"/>
        </w:rPr>
        <w:t>达到</w:t>
      </w:r>
      <w:r>
        <w:rPr>
          <w:rFonts w:hint="eastAsia" w:ascii="Times New Roman" w:hAnsi="Times New Roman" w:eastAsia="仿宋_GB2312"/>
          <w:b w:val="0"/>
          <w:spacing w:val="0"/>
          <w:kern w:val="0"/>
          <w:sz w:val="30"/>
          <w:szCs w:val="32"/>
          <w:lang w:val="en-US" w:eastAsia="zh-CN"/>
        </w:rPr>
        <w:t>2.8</w:t>
      </w:r>
      <w:r>
        <w:rPr>
          <w:rFonts w:hint="eastAsia" w:ascii="Times New Roman" w:hAnsi="Times New Roman" w:eastAsia="仿宋_GB2312"/>
          <w:b w:val="0"/>
          <w:spacing w:val="0"/>
          <w:kern w:val="0"/>
          <w:sz w:val="30"/>
          <w:szCs w:val="32"/>
        </w:rPr>
        <w:t>万亩，</w:t>
      </w:r>
      <w:r>
        <w:rPr>
          <w:rFonts w:ascii="Times New Roman" w:hAnsi="Times New Roman" w:eastAsia="仿宋_GB2312"/>
          <w:b w:val="0"/>
          <w:spacing w:val="0"/>
          <w:kern w:val="0"/>
          <w:sz w:val="30"/>
          <w:szCs w:val="32"/>
        </w:rPr>
        <w:t>基本实现全</w:t>
      </w:r>
      <w:r>
        <w:rPr>
          <w:rFonts w:hint="eastAsia" w:ascii="Times New Roman" w:hAnsi="Times New Roman" w:eastAsia="仿宋_GB2312"/>
          <w:b w:val="0"/>
          <w:spacing w:val="0"/>
          <w:kern w:val="0"/>
          <w:sz w:val="30"/>
          <w:szCs w:val="32"/>
        </w:rPr>
        <w:t>区</w:t>
      </w:r>
      <w:r>
        <w:rPr>
          <w:rFonts w:ascii="Times New Roman" w:hAnsi="Times New Roman" w:eastAsia="仿宋_GB2312"/>
          <w:b w:val="0"/>
          <w:spacing w:val="0"/>
          <w:kern w:val="0"/>
          <w:sz w:val="30"/>
          <w:szCs w:val="32"/>
        </w:rPr>
        <w:t>饲草料生产量满足全</w:t>
      </w:r>
      <w:r>
        <w:rPr>
          <w:rFonts w:hint="eastAsia" w:ascii="Times New Roman" w:hAnsi="Times New Roman" w:eastAsia="仿宋_GB2312"/>
          <w:b w:val="0"/>
          <w:spacing w:val="0"/>
          <w:kern w:val="0"/>
          <w:sz w:val="30"/>
          <w:szCs w:val="32"/>
        </w:rPr>
        <w:t>区</w:t>
      </w:r>
      <w:r>
        <w:rPr>
          <w:rFonts w:hint="eastAsia" w:ascii="Times New Roman" w:hAnsi="Times New Roman" w:eastAsia="仿宋_GB2312"/>
          <w:b w:val="0"/>
          <w:spacing w:val="0"/>
          <w:kern w:val="0"/>
          <w:sz w:val="30"/>
          <w:szCs w:val="32"/>
          <w:shd w:val="clear" w:color="auto" w:fill="FFFFFF"/>
          <w:lang w:eastAsia="zh-CN"/>
        </w:rPr>
        <w:t>草食畜</w:t>
      </w:r>
      <w:r>
        <w:rPr>
          <w:rFonts w:ascii="Times New Roman" w:hAnsi="Times New Roman" w:eastAsia="仿宋_GB2312"/>
          <w:b w:val="0"/>
          <w:spacing w:val="0"/>
          <w:kern w:val="0"/>
          <w:sz w:val="30"/>
          <w:szCs w:val="32"/>
        </w:rPr>
        <w:t>饲喂需要，鼓励专业合作社种植青贮玉米，扶持带动</w:t>
      </w:r>
      <w:r>
        <w:rPr>
          <w:rFonts w:hint="eastAsia" w:ascii="Times New Roman" w:hAnsi="Times New Roman" w:eastAsia="仿宋_GB2312"/>
          <w:b w:val="0"/>
          <w:spacing w:val="0"/>
          <w:kern w:val="0"/>
          <w:sz w:val="30"/>
          <w:szCs w:val="32"/>
        </w:rPr>
        <w:t>农</w:t>
      </w:r>
      <w:r>
        <w:rPr>
          <w:rFonts w:ascii="Times New Roman" w:hAnsi="Times New Roman" w:eastAsia="仿宋_GB2312"/>
          <w:b w:val="0"/>
          <w:spacing w:val="0"/>
          <w:kern w:val="0"/>
          <w:sz w:val="30"/>
          <w:szCs w:val="32"/>
        </w:rPr>
        <w:t>户发展青贮玉米种植。</w:t>
      </w:r>
    </w:p>
    <w:p w14:paraId="67377E86">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ascii="Times New Roman" w:hAnsi="Times New Roman" w:eastAsia="仿宋_GB2312"/>
          <w:b w:val="0"/>
          <w:bCs/>
          <w:spacing w:val="0"/>
          <w:kern w:val="0"/>
          <w:sz w:val="30"/>
          <w:szCs w:val="32"/>
        </w:rPr>
      </w:pPr>
      <w:r>
        <w:rPr>
          <w:rFonts w:ascii="Times New Roman" w:hAnsi="Times New Roman" w:eastAsia="仿宋_GB2312"/>
          <w:b w:val="0"/>
          <w:bCs/>
          <w:spacing w:val="0"/>
          <w:kern w:val="0"/>
          <w:sz w:val="30"/>
          <w:szCs w:val="32"/>
        </w:rPr>
        <w:t>2.2.2补贴标准</w:t>
      </w:r>
    </w:p>
    <w:p w14:paraId="0695BDA7">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spacing w:val="0"/>
          <w:kern w:val="0"/>
          <w:sz w:val="30"/>
          <w:szCs w:val="32"/>
        </w:rPr>
      </w:pPr>
      <w:r>
        <w:rPr>
          <w:rFonts w:ascii="Times New Roman" w:hAnsi="Times New Roman" w:eastAsia="仿宋_GB2312"/>
          <w:b w:val="0"/>
          <w:spacing w:val="0"/>
          <w:kern w:val="0"/>
          <w:sz w:val="30"/>
          <w:szCs w:val="32"/>
        </w:rPr>
        <w:t>按照</w:t>
      </w:r>
      <w:r>
        <w:rPr>
          <w:rFonts w:hint="eastAsia" w:ascii="Times New Roman" w:hAnsi="Times New Roman" w:eastAsia="仿宋_GB2312"/>
          <w:b w:val="0"/>
          <w:spacing w:val="0"/>
          <w:kern w:val="0"/>
          <w:sz w:val="30"/>
          <w:szCs w:val="32"/>
          <w:lang w:eastAsia="zh-CN"/>
        </w:rPr>
        <w:t>“</w:t>
      </w:r>
      <w:r>
        <w:rPr>
          <w:rFonts w:ascii="Times New Roman" w:hAnsi="Times New Roman" w:eastAsia="仿宋_GB2312"/>
          <w:b w:val="0"/>
          <w:spacing w:val="0"/>
          <w:kern w:val="0"/>
          <w:sz w:val="30"/>
          <w:szCs w:val="32"/>
        </w:rPr>
        <w:t>先</w:t>
      </w:r>
      <w:r>
        <w:rPr>
          <w:rFonts w:hint="eastAsia" w:ascii="Times New Roman" w:hAnsi="Times New Roman" w:eastAsia="仿宋_GB2312"/>
          <w:b w:val="0"/>
          <w:spacing w:val="0"/>
          <w:kern w:val="0"/>
          <w:sz w:val="30"/>
          <w:szCs w:val="32"/>
          <w:lang w:eastAsia="zh-CN"/>
        </w:rPr>
        <w:t>贮</w:t>
      </w:r>
      <w:r>
        <w:rPr>
          <w:rFonts w:ascii="Times New Roman" w:hAnsi="Times New Roman" w:eastAsia="仿宋_GB2312"/>
          <w:b w:val="0"/>
          <w:spacing w:val="0"/>
          <w:kern w:val="0"/>
          <w:sz w:val="30"/>
          <w:szCs w:val="32"/>
        </w:rPr>
        <w:t>后补</w:t>
      </w:r>
      <w:r>
        <w:rPr>
          <w:rFonts w:hint="eastAsia" w:ascii="Times New Roman" w:hAnsi="Times New Roman" w:eastAsia="仿宋_GB2312"/>
          <w:b w:val="0"/>
          <w:spacing w:val="0"/>
          <w:kern w:val="0"/>
          <w:sz w:val="30"/>
          <w:szCs w:val="32"/>
          <w:lang w:eastAsia="zh-CN"/>
        </w:rPr>
        <w:t>”</w:t>
      </w:r>
      <w:r>
        <w:rPr>
          <w:rFonts w:ascii="Times New Roman" w:hAnsi="Times New Roman" w:eastAsia="仿宋_GB2312"/>
          <w:b w:val="0"/>
          <w:spacing w:val="0"/>
          <w:kern w:val="0"/>
          <w:sz w:val="30"/>
          <w:szCs w:val="32"/>
        </w:rPr>
        <w:t>的方式，根据青贮</w:t>
      </w:r>
      <w:r>
        <w:rPr>
          <w:rFonts w:hint="eastAsia" w:ascii="Times New Roman" w:hAnsi="Times New Roman" w:eastAsia="仿宋_GB2312"/>
          <w:b w:val="0"/>
          <w:spacing w:val="0"/>
          <w:kern w:val="0"/>
          <w:sz w:val="30"/>
          <w:szCs w:val="32"/>
          <w:lang w:eastAsia="zh-CN"/>
        </w:rPr>
        <w:t>收贮</w:t>
      </w:r>
      <w:r>
        <w:rPr>
          <w:rFonts w:ascii="Times New Roman" w:hAnsi="Times New Roman" w:eastAsia="仿宋_GB2312"/>
          <w:b w:val="0"/>
          <w:spacing w:val="0"/>
          <w:kern w:val="0"/>
          <w:sz w:val="30"/>
          <w:szCs w:val="32"/>
        </w:rPr>
        <w:t>量进行补贴，收贮全株青贮玉米</w:t>
      </w:r>
      <w:r>
        <w:rPr>
          <w:rFonts w:hint="eastAsia" w:ascii="Times New Roman" w:hAnsi="Times New Roman" w:eastAsia="仿宋_GB2312"/>
          <w:b w:val="0"/>
          <w:spacing w:val="0"/>
          <w:kern w:val="0"/>
          <w:sz w:val="30"/>
          <w:szCs w:val="32"/>
          <w:lang w:eastAsia="zh-CN"/>
        </w:rPr>
        <w:t>等饲草料</w:t>
      </w:r>
      <w:r>
        <w:rPr>
          <w:rFonts w:ascii="Times New Roman" w:hAnsi="Times New Roman" w:eastAsia="仿宋_GB2312"/>
          <w:b w:val="0"/>
          <w:spacing w:val="0"/>
          <w:kern w:val="0"/>
          <w:sz w:val="30"/>
          <w:szCs w:val="32"/>
        </w:rPr>
        <w:t>每吨补贴50元。补助资金全部用于</w:t>
      </w:r>
      <w:r>
        <w:rPr>
          <w:rFonts w:hint="eastAsia" w:ascii="Times New Roman" w:hAnsi="Times New Roman" w:eastAsia="仿宋_GB2312"/>
          <w:b w:val="0"/>
          <w:spacing w:val="0"/>
          <w:kern w:val="0"/>
          <w:sz w:val="30"/>
          <w:szCs w:val="32"/>
        </w:rPr>
        <w:t>九原区</w:t>
      </w:r>
      <w:r>
        <w:rPr>
          <w:rFonts w:ascii="Times New Roman" w:hAnsi="Times New Roman" w:eastAsia="仿宋_GB2312"/>
          <w:b w:val="0"/>
          <w:spacing w:val="0"/>
          <w:kern w:val="0"/>
          <w:sz w:val="30"/>
          <w:szCs w:val="32"/>
        </w:rPr>
        <w:t>范围内收贮业主</w:t>
      </w:r>
      <w:r>
        <w:rPr>
          <w:rFonts w:hint="eastAsia" w:ascii="Times New Roman" w:hAnsi="Times New Roman" w:eastAsia="仿宋_GB2312"/>
          <w:b w:val="0"/>
          <w:spacing w:val="0"/>
          <w:kern w:val="0"/>
          <w:sz w:val="30"/>
          <w:szCs w:val="32"/>
          <w:lang w:eastAsia="zh-CN"/>
        </w:rPr>
        <w:t>和</w:t>
      </w:r>
      <w:r>
        <w:rPr>
          <w:rFonts w:hint="eastAsia" w:ascii="Times New Roman" w:hAnsi="Times New Roman" w:eastAsia="仿宋_GB2312"/>
          <w:b w:val="0"/>
          <w:spacing w:val="0"/>
          <w:kern w:val="0"/>
          <w:sz w:val="30"/>
          <w:szCs w:val="32"/>
          <w:shd w:val="clear" w:color="auto" w:fill="FFFFFF"/>
          <w:lang w:eastAsia="zh-CN"/>
        </w:rPr>
        <w:t>草食家畜养殖场（户）</w:t>
      </w:r>
      <w:r>
        <w:rPr>
          <w:rFonts w:ascii="Times New Roman" w:hAnsi="Times New Roman" w:eastAsia="仿宋_GB2312"/>
          <w:b w:val="0"/>
          <w:spacing w:val="0"/>
          <w:kern w:val="0"/>
          <w:sz w:val="30"/>
          <w:szCs w:val="32"/>
        </w:rPr>
        <w:t>收贮</w:t>
      </w:r>
      <w:r>
        <w:rPr>
          <w:rFonts w:hint="eastAsia" w:ascii="Times New Roman" w:hAnsi="Times New Roman" w:eastAsia="仿宋_GB2312"/>
          <w:b w:val="0"/>
          <w:spacing w:val="0"/>
          <w:kern w:val="0"/>
          <w:sz w:val="30"/>
          <w:szCs w:val="32"/>
          <w:lang w:eastAsia="zh-CN"/>
        </w:rPr>
        <w:t>全株</w:t>
      </w:r>
      <w:r>
        <w:rPr>
          <w:rFonts w:ascii="Times New Roman" w:hAnsi="Times New Roman" w:eastAsia="仿宋_GB2312"/>
          <w:b w:val="0"/>
          <w:spacing w:val="0"/>
          <w:kern w:val="0"/>
          <w:sz w:val="30"/>
          <w:szCs w:val="32"/>
        </w:rPr>
        <w:t>青贮玉米</w:t>
      </w:r>
      <w:r>
        <w:rPr>
          <w:rFonts w:hint="eastAsia" w:ascii="Times New Roman" w:hAnsi="Times New Roman" w:eastAsia="仿宋_GB2312"/>
          <w:b w:val="0"/>
          <w:spacing w:val="0"/>
          <w:kern w:val="0"/>
          <w:sz w:val="30"/>
          <w:szCs w:val="32"/>
          <w:lang w:eastAsia="zh-CN"/>
        </w:rPr>
        <w:t>等饲草料的给予</w:t>
      </w:r>
      <w:r>
        <w:rPr>
          <w:rFonts w:ascii="Times New Roman" w:hAnsi="Times New Roman" w:eastAsia="仿宋_GB2312"/>
          <w:b w:val="0"/>
          <w:spacing w:val="0"/>
          <w:kern w:val="0"/>
          <w:sz w:val="30"/>
          <w:szCs w:val="32"/>
        </w:rPr>
        <w:t>补贴。</w:t>
      </w:r>
    </w:p>
    <w:p w14:paraId="6C740B2A">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ascii="Times New Roman" w:hAnsi="Times New Roman" w:eastAsia="仿宋_GB2312"/>
          <w:b w:val="0"/>
          <w:spacing w:val="0"/>
          <w:kern w:val="0"/>
          <w:sz w:val="30"/>
          <w:szCs w:val="32"/>
        </w:rPr>
      </w:pPr>
      <w:r>
        <w:rPr>
          <w:rFonts w:ascii="Times New Roman" w:hAnsi="Times New Roman" w:eastAsia="仿宋_GB2312"/>
          <w:b w:val="0"/>
          <w:bCs/>
          <w:spacing w:val="0"/>
          <w:kern w:val="0"/>
          <w:sz w:val="30"/>
          <w:szCs w:val="32"/>
        </w:rPr>
        <w:t>2.2.3补贴对象</w:t>
      </w:r>
    </w:p>
    <w:p w14:paraId="1DC29A63">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b w:val="0"/>
          <w:spacing w:val="0"/>
          <w:kern w:val="0"/>
          <w:sz w:val="30"/>
          <w:szCs w:val="32"/>
          <w:lang w:eastAsia="zh-CN"/>
        </w:rPr>
      </w:pPr>
      <w:r>
        <w:rPr>
          <w:rFonts w:ascii="Times New Roman" w:hAnsi="Times New Roman" w:eastAsia="仿宋_GB2312"/>
          <w:b w:val="0"/>
          <w:spacing w:val="0"/>
          <w:kern w:val="0"/>
          <w:sz w:val="30"/>
          <w:szCs w:val="32"/>
        </w:rPr>
        <w:t>1</w:t>
      </w:r>
      <w:r>
        <w:rPr>
          <w:rFonts w:hint="eastAsia" w:ascii="Times New Roman" w:hAnsi="Times New Roman" w:eastAsia="仿宋_GB2312"/>
          <w:b w:val="0"/>
          <w:spacing w:val="0"/>
          <w:kern w:val="0"/>
          <w:sz w:val="30"/>
          <w:szCs w:val="32"/>
          <w:lang w:eastAsia="zh-CN"/>
        </w:rPr>
        <w:t>.</w:t>
      </w:r>
      <w:r>
        <w:rPr>
          <w:rFonts w:ascii="Times New Roman" w:hAnsi="Times New Roman" w:eastAsia="仿宋_GB2312"/>
          <w:b w:val="0"/>
          <w:spacing w:val="0"/>
          <w:kern w:val="0"/>
          <w:sz w:val="30"/>
          <w:szCs w:val="32"/>
        </w:rPr>
        <w:t>养殖场、企业、合作社及专业收贮企业必须在市场监管部门进行有效的工商登记，具有明确的法人责任主体，在</w:t>
      </w:r>
      <w:r>
        <w:rPr>
          <w:rFonts w:hint="eastAsia" w:ascii="Times New Roman" w:hAnsi="Times New Roman" w:eastAsia="仿宋_GB2312"/>
          <w:b w:val="0"/>
          <w:spacing w:val="0"/>
          <w:kern w:val="0"/>
          <w:sz w:val="30"/>
          <w:szCs w:val="32"/>
        </w:rPr>
        <w:t>九原区</w:t>
      </w:r>
      <w:r>
        <w:rPr>
          <w:rFonts w:ascii="Times New Roman" w:hAnsi="Times New Roman" w:eastAsia="仿宋_GB2312"/>
          <w:b w:val="0"/>
          <w:spacing w:val="0"/>
          <w:kern w:val="0"/>
          <w:sz w:val="30"/>
          <w:szCs w:val="32"/>
        </w:rPr>
        <w:t>境内正常运营</w:t>
      </w:r>
      <w:r>
        <w:rPr>
          <w:rFonts w:hint="eastAsia" w:ascii="Times New Roman" w:hAnsi="Times New Roman" w:eastAsia="仿宋_GB2312"/>
          <w:b w:val="0"/>
          <w:spacing w:val="0"/>
          <w:kern w:val="0"/>
          <w:sz w:val="30"/>
          <w:szCs w:val="32"/>
          <w:lang w:eastAsia="zh-CN"/>
        </w:rPr>
        <w:t>。</w:t>
      </w:r>
    </w:p>
    <w:p w14:paraId="5F902CCE">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spacing w:val="0"/>
          <w:kern w:val="0"/>
          <w:sz w:val="30"/>
          <w:szCs w:val="32"/>
        </w:rPr>
      </w:pPr>
      <w:r>
        <w:rPr>
          <w:rFonts w:ascii="Times New Roman" w:hAnsi="Times New Roman" w:eastAsia="仿宋_GB2312"/>
          <w:b w:val="0"/>
          <w:spacing w:val="0"/>
          <w:kern w:val="0"/>
          <w:sz w:val="30"/>
          <w:szCs w:val="32"/>
        </w:rPr>
        <w:t>2</w:t>
      </w:r>
      <w:r>
        <w:rPr>
          <w:rFonts w:hint="eastAsia" w:ascii="Times New Roman" w:hAnsi="Times New Roman" w:eastAsia="仿宋_GB2312"/>
          <w:b w:val="0"/>
          <w:spacing w:val="0"/>
          <w:kern w:val="0"/>
          <w:sz w:val="30"/>
          <w:szCs w:val="32"/>
          <w:lang w:eastAsia="zh-CN"/>
        </w:rPr>
        <w:t>.以收贮利用优质饲草的草食家畜养殖场（户），</w:t>
      </w:r>
      <w:r>
        <w:rPr>
          <w:rFonts w:ascii="Times New Roman" w:hAnsi="Times New Roman" w:eastAsia="仿宋_GB2312"/>
          <w:b w:val="0"/>
          <w:spacing w:val="0"/>
          <w:kern w:val="0"/>
          <w:sz w:val="30"/>
          <w:szCs w:val="32"/>
        </w:rPr>
        <w:t>对其自有、流转饲料地种植或订单、市场收购的青贮玉米给予收贮补贴。</w:t>
      </w:r>
      <w:r>
        <w:rPr>
          <w:rFonts w:hint="eastAsia" w:ascii="Times New Roman" w:hAnsi="Times New Roman" w:eastAsia="仿宋_GB2312"/>
          <w:b w:val="0"/>
          <w:spacing w:val="0"/>
          <w:kern w:val="0"/>
          <w:sz w:val="30"/>
          <w:szCs w:val="32"/>
          <w:lang w:eastAsia="zh-CN"/>
        </w:rPr>
        <w:t>优先覆盖养殖基础较好的肉牛、肉羊养殖场（户），兼顾奶牛养殖场（户），通过以养带种的方式，加快推动种植结构调整和现代饲草产业发展。补贴品种以全株青贮玉米、苜蓿、饲用燕麦、黑麦草、饲用黑麦、饲用高粱等优质饲草为主，兼顾各地有饲用需求的区域特色饲草品种</w:t>
      </w:r>
      <w:r>
        <w:rPr>
          <w:rFonts w:hint="eastAsia" w:eastAsia="仿宋_GB2312"/>
          <w:b w:val="0"/>
          <w:spacing w:val="0"/>
          <w:kern w:val="0"/>
          <w:sz w:val="30"/>
          <w:szCs w:val="32"/>
          <w:lang w:eastAsia="zh-CN"/>
        </w:rPr>
        <w:t>，</w:t>
      </w:r>
      <w:r>
        <w:rPr>
          <w:rFonts w:hint="eastAsia" w:ascii="Times New Roman" w:hAnsi="Times New Roman" w:eastAsia="仿宋_GB2312"/>
          <w:b w:val="0"/>
          <w:spacing w:val="0"/>
          <w:kern w:val="0"/>
          <w:sz w:val="30"/>
          <w:szCs w:val="32"/>
          <w:lang w:eastAsia="zh-CN"/>
        </w:rPr>
        <w:t>但不包括采收籽粒以后玉米秸秆或其他作物秸秆。往年贮存的青贮饲草料不得纳入补贴范围。享受过玉米生产者补贴的主体可以同时享受粮改</w:t>
      </w:r>
      <w:r>
        <w:rPr>
          <w:rFonts w:hint="eastAsia" w:ascii="Times New Roman" w:hAnsi="Times New Roman" w:eastAsia="仿宋_GB2312"/>
          <w:b w:val="0"/>
          <w:spacing w:val="0"/>
          <w:kern w:val="0"/>
          <w:sz w:val="30"/>
          <w:szCs w:val="32"/>
          <w:lang w:val="en-US" w:eastAsia="zh-CN"/>
        </w:rPr>
        <w:t>饲</w:t>
      </w:r>
      <w:r>
        <w:rPr>
          <w:rFonts w:hint="eastAsia" w:ascii="Times New Roman" w:hAnsi="Times New Roman" w:eastAsia="仿宋_GB2312"/>
          <w:b w:val="0"/>
          <w:spacing w:val="0"/>
          <w:kern w:val="0"/>
          <w:sz w:val="30"/>
          <w:szCs w:val="32"/>
          <w:lang w:eastAsia="zh-CN"/>
        </w:rPr>
        <w:t>补贴。</w:t>
      </w:r>
    </w:p>
    <w:p w14:paraId="130F055E">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spacing w:val="0"/>
          <w:kern w:val="0"/>
          <w:sz w:val="30"/>
          <w:szCs w:val="32"/>
        </w:rPr>
      </w:pPr>
      <w:r>
        <w:rPr>
          <w:rFonts w:ascii="Times New Roman" w:hAnsi="Times New Roman" w:eastAsia="仿宋_GB2312"/>
          <w:b w:val="0"/>
          <w:spacing w:val="0"/>
          <w:kern w:val="0"/>
          <w:sz w:val="30"/>
          <w:szCs w:val="32"/>
        </w:rPr>
        <w:t>3</w:t>
      </w:r>
      <w:r>
        <w:rPr>
          <w:rFonts w:hint="eastAsia" w:ascii="Times New Roman" w:hAnsi="Times New Roman" w:eastAsia="仿宋_GB2312"/>
          <w:b w:val="0"/>
          <w:spacing w:val="0"/>
          <w:kern w:val="0"/>
          <w:sz w:val="30"/>
          <w:szCs w:val="32"/>
          <w:lang w:eastAsia="zh-CN"/>
        </w:rPr>
        <w:t>.饲草专业收贮企业（合作社）或社会化服务组织为补贴对象，</w:t>
      </w:r>
      <w:r>
        <w:rPr>
          <w:rFonts w:ascii="Times New Roman" w:hAnsi="Times New Roman" w:eastAsia="仿宋_GB2312"/>
          <w:b w:val="0"/>
          <w:spacing w:val="0"/>
          <w:kern w:val="0"/>
          <w:sz w:val="30"/>
          <w:szCs w:val="32"/>
        </w:rPr>
        <w:t>在</w:t>
      </w:r>
      <w:r>
        <w:rPr>
          <w:rFonts w:hint="eastAsia" w:ascii="Times New Roman" w:hAnsi="Times New Roman" w:eastAsia="仿宋_GB2312"/>
          <w:b w:val="0"/>
          <w:spacing w:val="0"/>
          <w:kern w:val="0"/>
          <w:sz w:val="30"/>
          <w:szCs w:val="32"/>
        </w:rPr>
        <w:t>九原区</w:t>
      </w:r>
      <w:r>
        <w:rPr>
          <w:rFonts w:ascii="Times New Roman" w:hAnsi="Times New Roman" w:eastAsia="仿宋_GB2312"/>
          <w:b w:val="0"/>
          <w:spacing w:val="0"/>
          <w:kern w:val="0"/>
          <w:sz w:val="30"/>
          <w:szCs w:val="32"/>
        </w:rPr>
        <w:t>境内具有青贮饲料制作机械设备</w:t>
      </w:r>
      <w:r>
        <w:rPr>
          <w:rFonts w:hint="eastAsia" w:ascii="Times New Roman" w:hAnsi="Times New Roman" w:eastAsia="仿宋_GB2312"/>
          <w:b w:val="0"/>
          <w:spacing w:val="0"/>
          <w:kern w:val="0"/>
          <w:sz w:val="30"/>
          <w:szCs w:val="32"/>
          <w:lang w:eastAsia="zh-CN"/>
        </w:rPr>
        <w:t>，收贮和</w:t>
      </w:r>
      <w:r>
        <w:rPr>
          <w:rFonts w:ascii="Times New Roman" w:hAnsi="Times New Roman" w:eastAsia="仿宋_GB2312"/>
          <w:b w:val="0"/>
          <w:spacing w:val="0"/>
          <w:kern w:val="0"/>
          <w:sz w:val="30"/>
          <w:szCs w:val="32"/>
        </w:rPr>
        <w:t>销售青贮的企业。</w:t>
      </w:r>
    </w:p>
    <w:p w14:paraId="268158CF">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cs="Times New Roman"/>
          <w:b w:val="0"/>
          <w:bCs w:val="0"/>
          <w:spacing w:val="0"/>
          <w:kern w:val="0"/>
          <w:sz w:val="30"/>
        </w:rPr>
      </w:pPr>
      <w:r>
        <w:rPr>
          <w:rFonts w:ascii="Times New Roman" w:hAnsi="Times New Roman" w:eastAsia="仿宋_GB2312"/>
          <w:b w:val="0"/>
          <w:spacing w:val="0"/>
          <w:kern w:val="0"/>
          <w:sz w:val="30"/>
          <w:szCs w:val="32"/>
        </w:rPr>
        <w:t>4</w:t>
      </w:r>
      <w:r>
        <w:rPr>
          <w:rFonts w:hint="eastAsia" w:ascii="Times New Roman" w:hAnsi="Times New Roman" w:eastAsia="仿宋_GB2312"/>
          <w:b w:val="0"/>
          <w:spacing w:val="0"/>
          <w:kern w:val="0"/>
          <w:sz w:val="30"/>
          <w:szCs w:val="32"/>
          <w:lang w:eastAsia="zh-CN"/>
        </w:rPr>
        <w:t>.</w:t>
      </w:r>
      <w:r>
        <w:rPr>
          <w:rFonts w:ascii="Times New Roman" w:hAnsi="Times New Roman" w:eastAsia="仿宋_GB2312"/>
          <w:b w:val="0"/>
          <w:spacing w:val="0"/>
          <w:kern w:val="0"/>
          <w:sz w:val="30"/>
          <w:szCs w:val="32"/>
        </w:rPr>
        <w:t>项目实施范围为</w:t>
      </w:r>
      <w:r>
        <w:rPr>
          <w:rFonts w:hint="eastAsia" w:ascii="Times New Roman" w:hAnsi="Times New Roman" w:eastAsia="仿宋_GB2312"/>
          <w:b w:val="0"/>
          <w:spacing w:val="0"/>
          <w:kern w:val="0"/>
          <w:sz w:val="30"/>
          <w:szCs w:val="32"/>
        </w:rPr>
        <w:t>九原区</w:t>
      </w:r>
      <w:r>
        <w:rPr>
          <w:rFonts w:ascii="Times New Roman" w:hAnsi="Times New Roman" w:eastAsia="仿宋_GB2312"/>
          <w:b w:val="0"/>
          <w:spacing w:val="0"/>
          <w:kern w:val="0"/>
          <w:sz w:val="30"/>
          <w:szCs w:val="32"/>
        </w:rPr>
        <w:t>境内，采取</w:t>
      </w:r>
      <w:r>
        <w:rPr>
          <w:rFonts w:hint="eastAsia" w:ascii="Times New Roman" w:hAnsi="Times New Roman" w:eastAsia="仿宋_GB2312"/>
          <w:b w:val="0"/>
          <w:spacing w:val="0"/>
          <w:kern w:val="0"/>
          <w:sz w:val="30"/>
          <w:szCs w:val="32"/>
          <w:lang w:eastAsia="zh-CN"/>
        </w:rPr>
        <w:t>“先贮后补”</w:t>
      </w:r>
      <w:r>
        <w:rPr>
          <w:rFonts w:ascii="Times New Roman" w:hAnsi="Times New Roman" w:eastAsia="仿宋_GB2312"/>
          <w:b w:val="0"/>
          <w:spacing w:val="0"/>
          <w:kern w:val="0"/>
          <w:sz w:val="30"/>
          <w:szCs w:val="32"/>
        </w:rPr>
        <w:t>的方式。</w:t>
      </w:r>
      <w:r>
        <w:rPr>
          <w:rFonts w:hint="eastAsia" w:ascii="Times New Roman" w:hAnsi="Times New Roman" w:eastAsia="仿宋_GB2312"/>
          <w:b w:val="0"/>
          <w:spacing w:val="0"/>
          <w:kern w:val="0"/>
          <w:sz w:val="30"/>
          <w:szCs w:val="32"/>
          <w:shd w:val="clear" w:color="auto" w:fill="FFFFFF"/>
          <w:lang w:eastAsia="zh-CN"/>
        </w:rPr>
        <w:t>草食畜</w:t>
      </w:r>
      <w:r>
        <w:rPr>
          <w:rFonts w:ascii="Times New Roman" w:hAnsi="Times New Roman" w:eastAsia="仿宋_GB2312"/>
          <w:b w:val="0"/>
          <w:spacing w:val="0"/>
          <w:kern w:val="0"/>
          <w:sz w:val="30"/>
          <w:szCs w:val="32"/>
        </w:rPr>
        <w:t>养殖场（户、企业、合作社）</w:t>
      </w:r>
      <w:r>
        <w:rPr>
          <w:rFonts w:hint="eastAsia" w:ascii="Times New Roman" w:hAnsi="Times New Roman" w:eastAsia="仿宋_GB2312"/>
          <w:b w:val="0"/>
          <w:spacing w:val="0"/>
          <w:kern w:val="0"/>
          <w:sz w:val="30"/>
          <w:szCs w:val="32"/>
          <w:lang w:eastAsia="zh-CN"/>
        </w:rPr>
        <w:t>和收贮企业，</w:t>
      </w:r>
      <w:r>
        <w:rPr>
          <w:rFonts w:ascii="Times New Roman" w:hAnsi="Times New Roman" w:eastAsia="仿宋_GB2312"/>
          <w:b w:val="0"/>
          <w:spacing w:val="0"/>
          <w:kern w:val="0"/>
          <w:sz w:val="30"/>
          <w:szCs w:val="32"/>
        </w:rPr>
        <w:t>向所在</w:t>
      </w:r>
      <w:r>
        <w:rPr>
          <w:rFonts w:hint="eastAsia" w:ascii="Times New Roman" w:hAnsi="Times New Roman" w:eastAsia="仿宋_GB2312"/>
          <w:b w:val="0"/>
          <w:spacing w:val="0"/>
          <w:kern w:val="0"/>
          <w:sz w:val="30"/>
          <w:szCs w:val="32"/>
          <w:lang w:eastAsia="zh-CN"/>
        </w:rPr>
        <w:t>地苏木</w:t>
      </w:r>
      <w:r>
        <w:rPr>
          <w:rFonts w:ascii="Times New Roman" w:hAnsi="Times New Roman" w:eastAsia="仿宋_GB2312"/>
          <w:b w:val="0"/>
          <w:spacing w:val="0"/>
          <w:kern w:val="0"/>
          <w:sz w:val="30"/>
          <w:szCs w:val="32"/>
        </w:rPr>
        <w:t>镇</w:t>
      </w:r>
      <w:r>
        <w:rPr>
          <w:rFonts w:hint="eastAsia" w:ascii="Times New Roman" w:hAnsi="Times New Roman" w:eastAsia="仿宋_GB2312"/>
          <w:b w:val="0"/>
          <w:spacing w:val="0"/>
          <w:kern w:val="0"/>
          <w:sz w:val="30"/>
          <w:szCs w:val="32"/>
          <w:lang w:eastAsia="zh-CN"/>
        </w:rPr>
        <w:t>街道办事处</w:t>
      </w:r>
      <w:r>
        <w:rPr>
          <w:rFonts w:ascii="Times New Roman" w:hAnsi="Times New Roman" w:eastAsia="仿宋_GB2312"/>
          <w:b w:val="0"/>
          <w:spacing w:val="0"/>
          <w:kern w:val="0"/>
          <w:sz w:val="30"/>
          <w:szCs w:val="32"/>
        </w:rPr>
        <w:t>申请，</w:t>
      </w:r>
      <w:r>
        <w:rPr>
          <w:rFonts w:hint="eastAsia" w:ascii="Times New Roman" w:hAnsi="Times New Roman" w:eastAsia="仿宋_GB2312"/>
          <w:b w:val="0"/>
          <w:spacing w:val="0"/>
          <w:kern w:val="0"/>
          <w:sz w:val="30"/>
          <w:szCs w:val="32"/>
          <w:lang w:eastAsia="zh-CN"/>
        </w:rPr>
        <w:t>苏木</w:t>
      </w:r>
      <w:r>
        <w:rPr>
          <w:rFonts w:ascii="Times New Roman" w:hAnsi="Times New Roman" w:eastAsia="仿宋_GB2312"/>
          <w:b w:val="0"/>
          <w:spacing w:val="0"/>
          <w:kern w:val="0"/>
          <w:sz w:val="30"/>
          <w:szCs w:val="32"/>
        </w:rPr>
        <w:t>镇</w:t>
      </w:r>
      <w:r>
        <w:rPr>
          <w:rFonts w:hint="eastAsia" w:ascii="Times New Roman" w:hAnsi="Times New Roman" w:eastAsia="仿宋_GB2312"/>
          <w:b w:val="0"/>
          <w:spacing w:val="0"/>
          <w:kern w:val="0"/>
          <w:sz w:val="30"/>
          <w:szCs w:val="32"/>
          <w:lang w:eastAsia="zh-CN"/>
        </w:rPr>
        <w:t>街道办事处</w:t>
      </w:r>
      <w:r>
        <w:rPr>
          <w:rFonts w:ascii="Times New Roman" w:hAnsi="Times New Roman" w:eastAsia="仿宋_GB2312"/>
          <w:b w:val="0"/>
          <w:spacing w:val="0"/>
          <w:kern w:val="0"/>
          <w:sz w:val="30"/>
          <w:szCs w:val="32"/>
        </w:rPr>
        <w:t>汇总后报</w:t>
      </w:r>
      <w:r>
        <w:rPr>
          <w:rFonts w:hint="eastAsia" w:ascii="Times New Roman" w:hAnsi="Times New Roman" w:eastAsia="仿宋_GB2312"/>
          <w:b w:val="0"/>
          <w:spacing w:val="0"/>
          <w:kern w:val="0"/>
          <w:sz w:val="30"/>
          <w:szCs w:val="32"/>
        </w:rPr>
        <w:t>区</w:t>
      </w:r>
      <w:r>
        <w:rPr>
          <w:rFonts w:ascii="Times New Roman" w:hAnsi="Times New Roman" w:eastAsia="仿宋_GB2312"/>
          <w:b w:val="0"/>
          <w:spacing w:val="0"/>
          <w:kern w:val="0"/>
          <w:sz w:val="30"/>
          <w:szCs w:val="32"/>
        </w:rPr>
        <w:t>农牧局，</w:t>
      </w:r>
      <w:r>
        <w:rPr>
          <w:rFonts w:hint="eastAsia" w:ascii="Times New Roman" w:hAnsi="Times New Roman" w:eastAsia="仿宋_GB2312"/>
          <w:b w:val="0"/>
          <w:spacing w:val="0"/>
          <w:kern w:val="0"/>
          <w:sz w:val="30"/>
          <w:szCs w:val="32"/>
        </w:rPr>
        <w:t>区</w:t>
      </w:r>
      <w:r>
        <w:rPr>
          <w:rFonts w:ascii="Times New Roman" w:hAnsi="Times New Roman" w:eastAsia="仿宋_GB2312"/>
          <w:b w:val="0"/>
          <w:spacing w:val="0"/>
          <w:kern w:val="0"/>
          <w:sz w:val="30"/>
          <w:szCs w:val="32"/>
        </w:rPr>
        <w:t>农牧局、</w:t>
      </w:r>
      <w:r>
        <w:rPr>
          <w:rFonts w:hint="eastAsia" w:ascii="Times New Roman" w:hAnsi="Times New Roman" w:eastAsia="仿宋_GB2312"/>
          <w:b w:val="0"/>
          <w:spacing w:val="0"/>
          <w:kern w:val="0"/>
          <w:sz w:val="30"/>
          <w:szCs w:val="32"/>
          <w:lang w:eastAsia="zh-CN"/>
        </w:rPr>
        <w:t>苏木</w:t>
      </w:r>
      <w:r>
        <w:rPr>
          <w:rFonts w:ascii="Times New Roman" w:hAnsi="Times New Roman" w:eastAsia="仿宋_GB2312"/>
          <w:b w:val="0"/>
          <w:spacing w:val="0"/>
          <w:kern w:val="0"/>
          <w:sz w:val="30"/>
          <w:szCs w:val="32"/>
        </w:rPr>
        <w:t>镇</w:t>
      </w:r>
      <w:r>
        <w:rPr>
          <w:rFonts w:hint="eastAsia" w:ascii="Times New Roman" w:hAnsi="Times New Roman" w:eastAsia="仿宋_GB2312"/>
          <w:b w:val="0"/>
          <w:spacing w:val="0"/>
          <w:kern w:val="0"/>
          <w:sz w:val="30"/>
          <w:szCs w:val="32"/>
          <w:lang w:eastAsia="zh-CN"/>
        </w:rPr>
        <w:t>街道办事处</w:t>
      </w:r>
      <w:r>
        <w:rPr>
          <w:rFonts w:ascii="Times New Roman" w:hAnsi="Times New Roman" w:eastAsia="仿宋_GB2312"/>
          <w:b w:val="0"/>
          <w:spacing w:val="0"/>
          <w:kern w:val="0"/>
          <w:sz w:val="30"/>
          <w:szCs w:val="32"/>
        </w:rPr>
        <w:t>核实后确定具体实施单位。</w:t>
      </w:r>
      <w:bookmarkStart w:id="11" w:name="_Toc6741"/>
      <w:bookmarkStart w:id="12" w:name="_Toc147936402"/>
    </w:p>
    <w:p w14:paraId="7E6C3E7E">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588" w:firstLineChars="196"/>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2.</w:t>
      </w:r>
      <w:bookmarkStart w:id="13" w:name="_Toc403728515"/>
      <w:r>
        <w:rPr>
          <w:rFonts w:hint="eastAsia" w:ascii="Times New Roman" w:hAnsi="Times New Roman" w:eastAsia="楷体_GB2312" w:cs="楷体_GB2312"/>
          <w:b w:val="0"/>
          <w:bCs w:val="0"/>
          <w:spacing w:val="0"/>
          <w:kern w:val="0"/>
          <w:sz w:val="30"/>
        </w:rPr>
        <w:t>3实施进度安排</w:t>
      </w:r>
      <w:bookmarkEnd w:id="11"/>
      <w:bookmarkEnd w:id="12"/>
      <w:bookmarkEnd w:id="13"/>
    </w:p>
    <w:p w14:paraId="37AE1F3B">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bCs/>
          <w:spacing w:val="0"/>
          <w:kern w:val="0"/>
          <w:sz w:val="30"/>
          <w:szCs w:val="32"/>
        </w:rPr>
      </w:pPr>
      <w:r>
        <w:rPr>
          <w:rFonts w:hint="eastAsia" w:ascii="Times New Roman" w:hAnsi="Times New Roman" w:eastAsia="仿宋_GB2312"/>
          <w:b w:val="0"/>
          <w:bCs/>
          <w:spacing w:val="0"/>
          <w:kern w:val="0"/>
          <w:sz w:val="30"/>
          <w:szCs w:val="32"/>
          <w:lang w:val="en-US" w:eastAsia="zh-CN"/>
        </w:rPr>
        <w:t>1.</w:t>
      </w:r>
      <w:r>
        <w:rPr>
          <w:rFonts w:ascii="Times New Roman" w:hAnsi="Times New Roman" w:eastAsia="仿宋_GB2312"/>
          <w:b w:val="0"/>
          <w:bCs/>
          <w:spacing w:val="0"/>
          <w:kern w:val="0"/>
          <w:sz w:val="30"/>
          <w:szCs w:val="32"/>
        </w:rPr>
        <w:t>20</w:t>
      </w:r>
      <w:r>
        <w:rPr>
          <w:rFonts w:hint="eastAsia" w:ascii="Times New Roman" w:hAnsi="Times New Roman" w:eastAsia="仿宋_GB2312"/>
          <w:b w:val="0"/>
          <w:bCs/>
          <w:spacing w:val="0"/>
          <w:kern w:val="0"/>
          <w:sz w:val="30"/>
          <w:szCs w:val="32"/>
        </w:rPr>
        <w:t>2</w:t>
      </w:r>
      <w:r>
        <w:rPr>
          <w:rFonts w:hint="eastAsia" w:ascii="Times New Roman" w:hAnsi="Times New Roman" w:eastAsia="仿宋_GB2312"/>
          <w:b w:val="0"/>
          <w:bCs/>
          <w:spacing w:val="0"/>
          <w:kern w:val="0"/>
          <w:sz w:val="30"/>
          <w:szCs w:val="32"/>
          <w:lang w:val="en-US" w:eastAsia="zh-CN"/>
        </w:rPr>
        <w:t>5</w:t>
      </w:r>
      <w:r>
        <w:rPr>
          <w:rFonts w:ascii="Times New Roman" w:hAnsi="Times New Roman" w:eastAsia="仿宋_GB2312"/>
          <w:b w:val="0"/>
          <w:bCs/>
          <w:spacing w:val="0"/>
          <w:kern w:val="0"/>
          <w:sz w:val="30"/>
          <w:szCs w:val="32"/>
        </w:rPr>
        <w:t>年</w:t>
      </w:r>
      <w:r>
        <w:rPr>
          <w:rFonts w:hint="eastAsia" w:ascii="Times New Roman" w:hAnsi="Times New Roman" w:eastAsia="仿宋_GB2312"/>
          <w:b w:val="0"/>
          <w:bCs/>
          <w:spacing w:val="0"/>
          <w:kern w:val="0"/>
          <w:sz w:val="30"/>
          <w:szCs w:val="32"/>
          <w:lang w:val="en-US" w:eastAsia="zh-CN"/>
        </w:rPr>
        <w:t>8</w:t>
      </w:r>
      <w:r>
        <w:rPr>
          <w:rFonts w:hint="eastAsia" w:ascii="Times New Roman" w:hAnsi="Times New Roman" w:eastAsia="仿宋_GB2312"/>
          <w:b w:val="0"/>
          <w:bCs/>
          <w:spacing w:val="0"/>
          <w:kern w:val="0"/>
          <w:sz w:val="30"/>
          <w:szCs w:val="32"/>
        </w:rPr>
        <w:t>月，</w:t>
      </w:r>
      <w:r>
        <w:rPr>
          <w:rFonts w:ascii="Times New Roman" w:hAnsi="Times New Roman" w:eastAsia="仿宋_GB2312"/>
          <w:b w:val="0"/>
          <w:bCs/>
          <w:spacing w:val="0"/>
          <w:kern w:val="0"/>
          <w:sz w:val="30"/>
          <w:szCs w:val="32"/>
        </w:rPr>
        <w:t>编制实施方</w:t>
      </w:r>
      <w:r>
        <w:rPr>
          <w:rFonts w:hint="eastAsia" w:ascii="Times New Roman" w:hAnsi="Times New Roman" w:eastAsia="仿宋_GB2312"/>
          <w:b w:val="0"/>
          <w:bCs/>
          <w:spacing w:val="0"/>
          <w:kern w:val="0"/>
          <w:sz w:val="30"/>
          <w:szCs w:val="32"/>
        </w:rPr>
        <w:t>案</w:t>
      </w:r>
      <w:r>
        <w:rPr>
          <w:rFonts w:ascii="Times New Roman" w:hAnsi="Times New Roman" w:eastAsia="仿宋_GB2312"/>
          <w:b w:val="0"/>
          <w:bCs/>
          <w:spacing w:val="0"/>
          <w:kern w:val="0"/>
          <w:sz w:val="30"/>
          <w:szCs w:val="32"/>
        </w:rPr>
        <w:t>。</w:t>
      </w:r>
    </w:p>
    <w:p w14:paraId="5E469C86">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cs="Times New Roman"/>
          <w:b w:val="0"/>
          <w:bCs w:val="0"/>
          <w:spacing w:val="0"/>
          <w:kern w:val="0"/>
          <w:sz w:val="30"/>
        </w:rPr>
      </w:pPr>
      <w:r>
        <w:rPr>
          <w:rFonts w:hint="eastAsia" w:ascii="Times New Roman" w:hAnsi="Times New Roman" w:eastAsia="仿宋_GB2312"/>
          <w:b w:val="0"/>
          <w:bCs/>
          <w:spacing w:val="0"/>
          <w:kern w:val="0"/>
          <w:sz w:val="30"/>
          <w:szCs w:val="32"/>
          <w:lang w:val="en-US" w:eastAsia="zh-CN"/>
        </w:rPr>
        <w:t>2.</w:t>
      </w:r>
      <w:r>
        <w:rPr>
          <w:rFonts w:hint="eastAsia" w:ascii="Times New Roman" w:hAnsi="Times New Roman" w:eastAsia="仿宋_GB2312"/>
          <w:b w:val="0"/>
          <w:bCs/>
          <w:spacing w:val="0"/>
          <w:kern w:val="0"/>
          <w:sz w:val="30"/>
          <w:szCs w:val="32"/>
        </w:rPr>
        <w:t>202</w:t>
      </w:r>
      <w:r>
        <w:rPr>
          <w:rFonts w:hint="eastAsia" w:ascii="Times New Roman" w:hAnsi="Times New Roman" w:eastAsia="仿宋_GB2312"/>
          <w:b w:val="0"/>
          <w:bCs/>
          <w:spacing w:val="0"/>
          <w:kern w:val="0"/>
          <w:sz w:val="30"/>
          <w:szCs w:val="32"/>
          <w:lang w:val="en-US" w:eastAsia="zh-CN"/>
        </w:rPr>
        <w:t>5</w:t>
      </w:r>
      <w:r>
        <w:rPr>
          <w:rFonts w:hint="eastAsia" w:ascii="Times New Roman" w:hAnsi="Times New Roman" w:eastAsia="仿宋_GB2312"/>
          <w:b w:val="0"/>
          <w:bCs/>
          <w:spacing w:val="0"/>
          <w:kern w:val="0"/>
          <w:sz w:val="30"/>
          <w:szCs w:val="32"/>
        </w:rPr>
        <w:t>年</w:t>
      </w:r>
      <w:r>
        <w:rPr>
          <w:rFonts w:hint="eastAsia" w:ascii="Times New Roman" w:hAnsi="Times New Roman" w:eastAsia="仿宋_GB2312"/>
          <w:b w:val="0"/>
          <w:bCs/>
          <w:spacing w:val="0"/>
          <w:kern w:val="0"/>
          <w:sz w:val="30"/>
          <w:szCs w:val="32"/>
          <w:lang w:val="en-US" w:eastAsia="zh-CN"/>
        </w:rPr>
        <w:t>9</w:t>
      </w:r>
      <w:r>
        <w:rPr>
          <w:rFonts w:hint="eastAsia" w:ascii="Times New Roman" w:hAnsi="Times New Roman" w:eastAsia="仿宋_GB2312"/>
          <w:b w:val="0"/>
          <w:bCs/>
          <w:spacing w:val="0"/>
          <w:kern w:val="0"/>
          <w:sz w:val="30"/>
          <w:szCs w:val="32"/>
          <w:lang w:eastAsia="zh-CN"/>
        </w:rPr>
        <w:t>—</w:t>
      </w:r>
      <w:r>
        <w:rPr>
          <w:rFonts w:hint="eastAsia" w:ascii="Times New Roman" w:hAnsi="Times New Roman" w:eastAsia="仿宋_GB2312"/>
          <w:b w:val="0"/>
          <w:bCs/>
          <w:spacing w:val="0"/>
          <w:kern w:val="0"/>
          <w:sz w:val="30"/>
          <w:szCs w:val="32"/>
        </w:rPr>
        <w:t>12月，</w:t>
      </w:r>
      <w:r>
        <w:rPr>
          <w:rFonts w:ascii="Times New Roman" w:hAnsi="Times New Roman" w:eastAsia="仿宋_GB2312"/>
          <w:b w:val="0"/>
          <w:bCs/>
          <w:spacing w:val="0"/>
          <w:kern w:val="0"/>
          <w:sz w:val="30"/>
          <w:szCs w:val="32"/>
        </w:rPr>
        <w:t>核实青贮收贮情</w:t>
      </w:r>
      <w:r>
        <w:rPr>
          <w:rFonts w:hint="eastAsia" w:ascii="Times New Roman" w:hAnsi="Times New Roman" w:eastAsia="仿宋_GB2312"/>
          <w:b w:val="0"/>
          <w:bCs/>
          <w:spacing w:val="0"/>
          <w:kern w:val="0"/>
          <w:sz w:val="30"/>
          <w:szCs w:val="32"/>
        </w:rPr>
        <w:t>况，</w:t>
      </w:r>
      <w:r>
        <w:rPr>
          <w:rFonts w:ascii="Times New Roman" w:hAnsi="Times New Roman" w:eastAsia="仿宋_GB2312"/>
          <w:b w:val="0"/>
          <w:bCs/>
          <w:spacing w:val="0"/>
          <w:kern w:val="0"/>
          <w:sz w:val="30"/>
          <w:szCs w:val="32"/>
        </w:rPr>
        <w:t>核查、公示、发放补贴资金</w:t>
      </w:r>
      <w:r>
        <w:rPr>
          <w:rFonts w:hint="eastAsia" w:ascii="Times New Roman" w:hAnsi="Times New Roman" w:eastAsia="仿宋_GB2312"/>
          <w:b w:val="0"/>
          <w:bCs/>
          <w:spacing w:val="0"/>
          <w:kern w:val="0"/>
          <w:sz w:val="30"/>
          <w:szCs w:val="32"/>
        </w:rPr>
        <w:t>。</w:t>
      </w:r>
      <w:bookmarkStart w:id="14" w:name="_Toc147936403"/>
    </w:p>
    <w:p w14:paraId="188AE92D">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2.4验收标准与办法</w:t>
      </w:r>
      <w:bookmarkEnd w:id="14"/>
    </w:p>
    <w:p w14:paraId="1A06E75C">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ascii="Times New Roman" w:hAnsi="Times New Roman" w:eastAsia="仿宋_GB2312"/>
          <w:b w:val="0"/>
          <w:bCs/>
          <w:spacing w:val="0"/>
          <w:kern w:val="0"/>
          <w:sz w:val="30"/>
          <w:szCs w:val="32"/>
        </w:rPr>
      </w:pPr>
      <w:r>
        <w:rPr>
          <w:rFonts w:ascii="Times New Roman" w:hAnsi="Times New Roman" w:eastAsia="仿宋_GB2312"/>
          <w:b w:val="0"/>
          <w:bCs/>
          <w:spacing w:val="0"/>
          <w:kern w:val="0"/>
          <w:sz w:val="30"/>
          <w:szCs w:val="32"/>
        </w:rPr>
        <w:t>2.4.</w:t>
      </w:r>
      <w:r>
        <w:rPr>
          <w:rFonts w:hint="eastAsia" w:ascii="Times New Roman" w:hAnsi="Times New Roman" w:eastAsia="仿宋_GB2312"/>
          <w:b w:val="0"/>
          <w:bCs/>
          <w:spacing w:val="0"/>
          <w:kern w:val="0"/>
          <w:sz w:val="30"/>
          <w:szCs w:val="32"/>
        </w:rPr>
        <w:t>1</w:t>
      </w:r>
      <w:r>
        <w:rPr>
          <w:rFonts w:hint="eastAsia" w:ascii="Times New Roman" w:hAnsi="Times New Roman" w:eastAsia="仿宋_GB2312"/>
          <w:b w:val="0"/>
          <w:bCs/>
          <w:spacing w:val="0"/>
          <w:kern w:val="0"/>
          <w:sz w:val="30"/>
          <w:szCs w:val="32"/>
          <w:lang w:eastAsia="zh-CN"/>
        </w:rPr>
        <w:t>收贮</w:t>
      </w:r>
      <w:r>
        <w:rPr>
          <w:rFonts w:ascii="Times New Roman" w:hAnsi="Times New Roman" w:eastAsia="仿宋_GB2312"/>
          <w:b w:val="0"/>
          <w:bCs/>
          <w:spacing w:val="0"/>
          <w:kern w:val="0"/>
          <w:sz w:val="30"/>
          <w:szCs w:val="32"/>
        </w:rPr>
        <w:t>量认定</w:t>
      </w:r>
    </w:p>
    <w:p w14:paraId="6252A2E1">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bCs/>
          <w:spacing w:val="0"/>
          <w:kern w:val="0"/>
          <w:sz w:val="30"/>
          <w:szCs w:val="32"/>
        </w:rPr>
      </w:pPr>
      <w:r>
        <w:rPr>
          <w:rFonts w:hint="eastAsia" w:ascii="Times New Roman" w:hAnsi="Times New Roman" w:eastAsia="仿宋_GB2312"/>
          <w:b w:val="0"/>
          <w:spacing w:val="0"/>
          <w:kern w:val="0"/>
          <w:sz w:val="30"/>
          <w:szCs w:val="32"/>
        </w:rPr>
        <w:t>1</w:t>
      </w:r>
      <w:r>
        <w:rPr>
          <w:rFonts w:hint="eastAsia" w:ascii="Times New Roman" w:hAnsi="Times New Roman" w:eastAsia="仿宋_GB2312"/>
          <w:b w:val="0"/>
          <w:spacing w:val="0"/>
          <w:kern w:val="0"/>
          <w:sz w:val="30"/>
          <w:szCs w:val="32"/>
          <w:lang w:eastAsia="zh-CN"/>
        </w:rPr>
        <w:t>.</w:t>
      </w:r>
      <w:r>
        <w:rPr>
          <w:rFonts w:ascii="Times New Roman" w:hAnsi="Times New Roman" w:eastAsia="仿宋_GB2312"/>
          <w:b w:val="0"/>
          <w:spacing w:val="0"/>
          <w:kern w:val="0"/>
          <w:sz w:val="30"/>
          <w:szCs w:val="32"/>
        </w:rPr>
        <w:t>各</w:t>
      </w:r>
      <w:r>
        <w:rPr>
          <w:rFonts w:hint="eastAsia" w:ascii="Times New Roman" w:hAnsi="Times New Roman" w:eastAsia="仿宋_GB2312"/>
          <w:b w:val="0"/>
          <w:spacing w:val="0"/>
          <w:kern w:val="0"/>
          <w:sz w:val="30"/>
          <w:szCs w:val="32"/>
          <w:lang w:eastAsia="zh-CN"/>
        </w:rPr>
        <w:t>苏木</w:t>
      </w:r>
      <w:r>
        <w:rPr>
          <w:rFonts w:ascii="Times New Roman" w:hAnsi="Times New Roman" w:eastAsia="仿宋_GB2312"/>
          <w:b w:val="0"/>
          <w:spacing w:val="0"/>
          <w:kern w:val="0"/>
          <w:sz w:val="30"/>
          <w:szCs w:val="32"/>
        </w:rPr>
        <w:t>镇</w:t>
      </w:r>
      <w:r>
        <w:rPr>
          <w:rFonts w:hint="eastAsia" w:ascii="Times New Roman" w:hAnsi="Times New Roman" w:eastAsia="仿宋_GB2312"/>
          <w:b w:val="0"/>
          <w:spacing w:val="0"/>
          <w:kern w:val="0"/>
          <w:sz w:val="30"/>
          <w:szCs w:val="32"/>
          <w:lang w:eastAsia="zh-CN"/>
        </w:rPr>
        <w:t>街道办事处</w:t>
      </w:r>
      <w:r>
        <w:rPr>
          <w:rFonts w:ascii="Times New Roman" w:hAnsi="Times New Roman" w:eastAsia="仿宋_GB2312"/>
          <w:b w:val="0"/>
          <w:spacing w:val="0"/>
          <w:kern w:val="0"/>
          <w:sz w:val="30"/>
          <w:szCs w:val="32"/>
        </w:rPr>
        <w:t>对收贮业主的青贮窖，在封窖后分别进行窖体测量并留存相关影像资料。具体贮量的认定</w:t>
      </w:r>
      <w:r>
        <w:rPr>
          <w:rFonts w:hint="eastAsia" w:ascii="Times New Roman" w:hAnsi="Times New Roman" w:eastAsia="仿宋_GB2312"/>
          <w:b w:val="0"/>
          <w:spacing w:val="0"/>
          <w:kern w:val="0"/>
          <w:sz w:val="30"/>
          <w:szCs w:val="32"/>
        </w:rPr>
        <w:t>参照土右旗项目实施做法和</w:t>
      </w:r>
      <w:r>
        <w:rPr>
          <w:rFonts w:ascii="Times New Roman" w:hAnsi="Times New Roman" w:eastAsia="仿宋_GB2312"/>
          <w:b w:val="0"/>
          <w:spacing w:val="0"/>
          <w:kern w:val="0"/>
          <w:sz w:val="30"/>
          <w:szCs w:val="32"/>
        </w:rPr>
        <w:t>征求部分青贮户意见和青贮实际过程的基础上，按照</w:t>
      </w:r>
      <w:r>
        <w:rPr>
          <w:rFonts w:ascii="Times New Roman" w:hAnsi="Times New Roman" w:eastAsia="仿宋_GB2312"/>
          <w:b w:val="0"/>
          <w:bCs/>
          <w:spacing w:val="0"/>
          <w:kern w:val="0"/>
          <w:sz w:val="30"/>
          <w:szCs w:val="32"/>
        </w:rPr>
        <w:t>青贮收贮体积进行认定：收贮体积小于150立方的，按照每立方0.65吨进行折算；收贮体积大于或等于150立方，小于300立方的，按照每立方0.7吨进行折算；收贮体积大于或等于300立方，小于550立方的，按照每立方0.75吨进行折算；收贮体积大于或等于550立方的，按照每立方0.8吨进行折算；</w:t>
      </w:r>
    </w:p>
    <w:p w14:paraId="707A08F6">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spacing w:val="0"/>
          <w:kern w:val="0"/>
          <w:sz w:val="30"/>
          <w:szCs w:val="32"/>
        </w:rPr>
      </w:pPr>
      <w:r>
        <w:rPr>
          <w:rFonts w:hint="eastAsia" w:ascii="Times New Roman" w:hAnsi="Times New Roman" w:eastAsia="仿宋_GB2312"/>
          <w:b w:val="0"/>
          <w:spacing w:val="0"/>
          <w:kern w:val="0"/>
          <w:sz w:val="30"/>
          <w:szCs w:val="32"/>
        </w:rPr>
        <w:t>青贮窖的体积须在青贮前进行测量，青贮</w:t>
      </w:r>
      <w:r>
        <w:rPr>
          <w:rFonts w:hint="eastAsia" w:ascii="Times New Roman" w:hAnsi="Times New Roman" w:eastAsia="仿宋_GB2312"/>
          <w:b w:val="0"/>
          <w:spacing w:val="0"/>
          <w:kern w:val="0"/>
          <w:sz w:val="30"/>
          <w:szCs w:val="32"/>
          <w:lang w:val="en-US" w:eastAsia="zh-CN"/>
        </w:rPr>
        <w:t>封窖</w:t>
      </w:r>
      <w:r>
        <w:rPr>
          <w:rFonts w:hint="eastAsia" w:ascii="Times New Roman" w:hAnsi="Times New Roman" w:eastAsia="仿宋_GB2312"/>
          <w:b w:val="0"/>
          <w:spacing w:val="0"/>
          <w:kern w:val="0"/>
          <w:sz w:val="30"/>
          <w:szCs w:val="32"/>
        </w:rPr>
        <w:t>后</w:t>
      </w:r>
      <w:r>
        <w:rPr>
          <w:rFonts w:hint="eastAsia" w:ascii="Times New Roman" w:hAnsi="Times New Roman" w:eastAsia="仿宋_GB2312"/>
          <w:b w:val="0"/>
          <w:spacing w:val="0"/>
          <w:kern w:val="0"/>
          <w:sz w:val="30"/>
          <w:szCs w:val="32"/>
          <w:lang w:eastAsia="zh-CN"/>
        </w:rPr>
        <w:t>，</w:t>
      </w:r>
      <w:r>
        <w:rPr>
          <w:rFonts w:hint="eastAsia" w:ascii="Times New Roman" w:hAnsi="Times New Roman" w:eastAsia="仿宋_GB2312"/>
          <w:b w:val="0"/>
          <w:spacing w:val="0"/>
          <w:kern w:val="0"/>
          <w:sz w:val="30"/>
          <w:szCs w:val="32"/>
          <w:lang w:val="en-US" w:eastAsia="zh-CN"/>
        </w:rPr>
        <w:t>需再次</w:t>
      </w:r>
      <w:r>
        <w:rPr>
          <w:rFonts w:hint="eastAsia" w:ascii="Times New Roman" w:hAnsi="Times New Roman" w:eastAsia="仿宋_GB2312"/>
          <w:b w:val="0"/>
          <w:spacing w:val="0"/>
          <w:kern w:val="0"/>
          <w:sz w:val="30"/>
          <w:szCs w:val="32"/>
        </w:rPr>
        <w:t>实地测量实际青贮体积，</w:t>
      </w:r>
      <w:r>
        <w:rPr>
          <w:rFonts w:hint="eastAsia" w:ascii="Times New Roman" w:hAnsi="Times New Roman" w:eastAsia="仿宋_GB2312"/>
          <w:b w:val="0"/>
          <w:spacing w:val="0"/>
          <w:kern w:val="0"/>
          <w:sz w:val="30"/>
          <w:szCs w:val="32"/>
          <w:lang w:val="en-US" w:eastAsia="zh-CN"/>
        </w:rPr>
        <w:t>然后核算</w:t>
      </w:r>
      <w:r>
        <w:rPr>
          <w:rFonts w:hint="eastAsia" w:ascii="Times New Roman" w:hAnsi="Times New Roman" w:eastAsia="仿宋_GB2312"/>
          <w:b w:val="0"/>
          <w:spacing w:val="0"/>
          <w:kern w:val="0"/>
          <w:sz w:val="30"/>
          <w:szCs w:val="32"/>
        </w:rPr>
        <w:t>确定青贮体积。</w:t>
      </w:r>
    </w:p>
    <w:p w14:paraId="5756701C">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spacing w:val="0"/>
          <w:kern w:val="0"/>
          <w:sz w:val="30"/>
          <w:szCs w:val="32"/>
        </w:rPr>
      </w:pPr>
      <w:r>
        <w:rPr>
          <w:rFonts w:hint="eastAsia" w:ascii="Times New Roman" w:hAnsi="Times New Roman" w:eastAsia="仿宋_GB2312"/>
          <w:b w:val="0"/>
          <w:spacing w:val="0"/>
          <w:kern w:val="0"/>
          <w:sz w:val="30"/>
          <w:szCs w:val="32"/>
        </w:rPr>
        <w:t>2</w:t>
      </w:r>
      <w:r>
        <w:rPr>
          <w:rFonts w:hint="eastAsia" w:ascii="Times New Roman" w:hAnsi="Times New Roman" w:eastAsia="仿宋_GB2312"/>
          <w:b w:val="0"/>
          <w:spacing w:val="0"/>
          <w:kern w:val="0"/>
          <w:sz w:val="30"/>
          <w:szCs w:val="32"/>
          <w:lang w:eastAsia="zh-CN"/>
        </w:rPr>
        <w:t>.</w:t>
      </w:r>
      <w:r>
        <w:rPr>
          <w:rFonts w:ascii="Times New Roman" w:hAnsi="Times New Roman" w:eastAsia="仿宋_GB2312"/>
          <w:b w:val="0"/>
          <w:spacing w:val="0"/>
          <w:kern w:val="0"/>
          <w:sz w:val="30"/>
          <w:szCs w:val="32"/>
        </w:rPr>
        <w:t>收贮业主对自有饲料地或流转饲料地种植青贮玉米，需提供土地所有权证明或合同；收贮业主与农户订单协议进行收购，需提供</w:t>
      </w:r>
      <w:r>
        <w:rPr>
          <w:rFonts w:hint="eastAsia" w:ascii="Times New Roman" w:hAnsi="Times New Roman" w:eastAsia="仿宋_GB2312"/>
          <w:b w:val="0"/>
          <w:spacing w:val="0"/>
          <w:kern w:val="0"/>
          <w:sz w:val="30"/>
          <w:szCs w:val="32"/>
        </w:rPr>
        <w:t>购买发票、收购</w:t>
      </w:r>
      <w:r>
        <w:rPr>
          <w:rFonts w:ascii="Times New Roman" w:hAnsi="Times New Roman" w:eastAsia="仿宋_GB2312"/>
          <w:b w:val="0"/>
          <w:spacing w:val="0"/>
          <w:kern w:val="0"/>
          <w:sz w:val="30"/>
          <w:szCs w:val="32"/>
        </w:rPr>
        <w:t>合同；收贮业主直接购买农户青贮玉米的，需提供青贮玉米购买证明材料</w:t>
      </w:r>
      <w:r>
        <w:rPr>
          <w:rFonts w:hint="eastAsia" w:ascii="Times New Roman" w:hAnsi="Times New Roman" w:eastAsia="仿宋_GB2312"/>
          <w:b w:val="0"/>
          <w:spacing w:val="0"/>
          <w:kern w:val="0"/>
          <w:sz w:val="30"/>
          <w:szCs w:val="32"/>
        </w:rPr>
        <w:t>（如发票、过磅单等）</w:t>
      </w:r>
      <w:r>
        <w:rPr>
          <w:rFonts w:ascii="Times New Roman" w:hAnsi="Times New Roman" w:eastAsia="仿宋_GB2312"/>
          <w:b w:val="0"/>
          <w:spacing w:val="0"/>
          <w:kern w:val="0"/>
          <w:sz w:val="30"/>
          <w:szCs w:val="32"/>
        </w:rPr>
        <w:t>。</w:t>
      </w:r>
    </w:p>
    <w:p w14:paraId="1787BA03">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left"/>
        <w:textAlignment w:val="auto"/>
        <w:rPr>
          <w:rFonts w:ascii="Times New Roman" w:hAnsi="Times New Roman" w:eastAsia="仿宋_GB2312"/>
          <w:b w:val="0"/>
          <w:bCs/>
          <w:spacing w:val="0"/>
          <w:kern w:val="0"/>
          <w:sz w:val="30"/>
          <w:szCs w:val="32"/>
        </w:rPr>
      </w:pPr>
      <w:r>
        <w:rPr>
          <w:rFonts w:ascii="Times New Roman" w:hAnsi="Times New Roman" w:eastAsia="仿宋_GB2312"/>
          <w:b w:val="0"/>
          <w:bCs/>
          <w:spacing w:val="0"/>
          <w:kern w:val="0"/>
          <w:sz w:val="30"/>
          <w:szCs w:val="32"/>
        </w:rPr>
        <w:t>2.4.</w:t>
      </w:r>
      <w:r>
        <w:rPr>
          <w:rFonts w:hint="eastAsia" w:ascii="Times New Roman" w:hAnsi="Times New Roman" w:eastAsia="仿宋_GB2312"/>
          <w:b w:val="0"/>
          <w:bCs/>
          <w:spacing w:val="0"/>
          <w:kern w:val="0"/>
          <w:sz w:val="30"/>
          <w:szCs w:val="32"/>
        </w:rPr>
        <w:t>2</w:t>
      </w:r>
      <w:r>
        <w:rPr>
          <w:rFonts w:hint="eastAsia" w:ascii="Times New Roman" w:hAnsi="Times New Roman" w:eastAsia="仿宋_GB2312"/>
          <w:b w:val="0"/>
          <w:bCs/>
          <w:spacing w:val="0"/>
          <w:kern w:val="0"/>
          <w:sz w:val="30"/>
          <w:szCs w:val="32"/>
          <w:lang w:eastAsia="zh-CN"/>
        </w:rPr>
        <w:t>收贮</w:t>
      </w:r>
      <w:r>
        <w:rPr>
          <w:rFonts w:hint="eastAsia" w:ascii="Times New Roman" w:hAnsi="Times New Roman" w:eastAsia="仿宋_GB2312"/>
          <w:b w:val="0"/>
          <w:bCs/>
          <w:spacing w:val="0"/>
          <w:kern w:val="0"/>
          <w:sz w:val="30"/>
          <w:szCs w:val="32"/>
        </w:rPr>
        <w:t>量</w:t>
      </w:r>
      <w:r>
        <w:rPr>
          <w:rFonts w:ascii="Times New Roman" w:hAnsi="Times New Roman" w:eastAsia="仿宋_GB2312"/>
          <w:b w:val="0"/>
          <w:bCs/>
          <w:spacing w:val="0"/>
          <w:kern w:val="0"/>
          <w:sz w:val="30"/>
          <w:szCs w:val="32"/>
        </w:rPr>
        <w:t>上报</w:t>
      </w:r>
      <w:r>
        <w:rPr>
          <w:rFonts w:hint="eastAsia" w:ascii="Times New Roman" w:hAnsi="Times New Roman" w:eastAsia="仿宋_GB2312"/>
          <w:b w:val="0"/>
          <w:bCs/>
          <w:spacing w:val="0"/>
          <w:kern w:val="0"/>
          <w:sz w:val="30"/>
          <w:szCs w:val="32"/>
        </w:rPr>
        <w:t>、核查</w:t>
      </w:r>
    </w:p>
    <w:p w14:paraId="63096177">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spacing w:val="0"/>
          <w:kern w:val="0"/>
          <w:sz w:val="30"/>
          <w:szCs w:val="32"/>
        </w:rPr>
      </w:pPr>
      <w:r>
        <w:rPr>
          <w:rFonts w:ascii="Times New Roman" w:hAnsi="Times New Roman" w:eastAsia="仿宋_GB2312"/>
          <w:b w:val="0"/>
          <w:spacing w:val="0"/>
          <w:kern w:val="0"/>
          <w:sz w:val="30"/>
          <w:szCs w:val="32"/>
        </w:rPr>
        <w:t>以</w:t>
      </w:r>
      <w:r>
        <w:rPr>
          <w:rFonts w:hint="eastAsia" w:ascii="Times New Roman" w:hAnsi="Times New Roman" w:eastAsia="仿宋_GB2312"/>
          <w:b w:val="0"/>
          <w:spacing w:val="0"/>
          <w:kern w:val="0"/>
          <w:sz w:val="30"/>
          <w:szCs w:val="32"/>
          <w:lang w:eastAsia="zh-CN"/>
        </w:rPr>
        <w:t>苏木</w:t>
      </w:r>
      <w:r>
        <w:rPr>
          <w:rFonts w:ascii="Times New Roman" w:hAnsi="Times New Roman" w:eastAsia="仿宋_GB2312"/>
          <w:b w:val="0"/>
          <w:spacing w:val="0"/>
          <w:kern w:val="0"/>
          <w:sz w:val="30"/>
          <w:szCs w:val="32"/>
        </w:rPr>
        <w:t>镇</w:t>
      </w:r>
      <w:r>
        <w:rPr>
          <w:rFonts w:hint="eastAsia" w:ascii="Times New Roman" w:hAnsi="Times New Roman" w:eastAsia="仿宋_GB2312"/>
          <w:b w:val="0"/>
          <w:spacing w:val="0"/>
          <w:kern w:val="0"/>
          <w:sz w:val="30"/>
          <w:szCs w:val="32"/>
          <w:lang w:eastAsia="zh-CN"/>
        </w:rPr>
        <w:t>街道办事处</w:t>
      </w:r>
      <w:r>
        <w:rPr>
          <w:rFonts w:ascii="Times New Roman" w:hAnsi="Times New Roman" w:eastAsia="仿宋_GB2312"/>
          <w:b w:val="0"/>
          <w:spacing w:val="0"/>
          <w:kern w:val="0"/>
          <w:sz w:val="30"/>
          <w:szCs w:val="32"/>
        </w:rPr>
        <w:t>为单位，对</w:t>
      </w:r>
      <w:r>
        <w:rPr>
          <w:rFonts w:hint="eastAsia" w:ascii="Times New Roman" w:hAnsi="Times New Roman" w:eastAsia="仿宋_GB2312"/>
          <w:b w:val="0"/>
          <w:spacing w:val="0"/>
          <w:kern w:val="0"/>
          <w:sz w:val="30"/>
          <w:szCs w:val="32"/>
          <w:lang w:eastAsia="zh-CN"/>
        </w:rPr>
        <w:t>草食家畜</w:t>
      </w:r>
      <w:r>
        <w:rPr>
          <w:rFonts w:hint="eastAsia" w:ascii="Times New Roman" w:hAnsi="Times New Roman" w:eastAsia="仿宋_GB2312"/>
          <w:b w:val="0"/>
          <w:spacing w:val="0"/>
          <w:kern w:val="0"/>
          <w:sz w:val="30"/>
          <w:szCs w:val="32"/>
        </w:rPr>
        <w:t>养殖场青贮窖位置、体积</w:t>
      </w:r>
      <w:r>
        <w:rPr>
          <w:rFonts w:ascii="Times New Roman" w:hAnsi="Times New Roman" w:eastAsia="仿宋_GB2312"/>
          <w:b w:val="0"/>
          <w:spacing w:val="0"/>
          <w:kern w:val="0"/>
          <w:sz w:val="30"/>
          <w:szCs w:val="32"/>
        </w:rPr>
        <w:t>进行核实</w:t>
      </w:r>
      <w:r>
        <w:rPr>
          <w:rFonts w:hint="eastAsia" w:ascii="Times New Roman" w:hAnsi="Times New Roman" w:eastAsia="仿宋_GB2312"/>
          <w:b w:val="0"/>
          <w:spacing w:val="0"/>
          <w:kern w:val="0"/>
          <w:sz w:val="30"/>
          <w:szCs w:val="32"/>
        </w:rPr>
        <w:t>登记造册，</w:t>
      </w:r>
      <w:r>
        <w:rPr>
          <w:rFonts w:ascii="Times New Roman" w:hAnsi="Times New Roman" w:eastAsia="仿宋_GB2312"/>
          <w:b w:val="0"/>
          <w:spacing w:val="0"/>
          <w:kern w:val="0"/>
          <w:sz w:val="30"/>
          <w:szCs w:val="32"/>
        </w:rPr>
        <w:t>留存影像资料，经</w:t>
      </w:r>
      <w:r>
        <w:rPr>
          <w:rFonts w:hint="eastAsia" w:ascii="Times New Roman" w:hAnsi="Times New Roman" w:eastAsia="仿宋_GB2312"/>
          <w:b w:val="0"/>
          <w:spacing w:val="0"/>
          <w:kern w:val="0"/>
          <w:sz w:val="30"/>
          <w:szCs w:val="32"/>
          <w:lang w:eastAsia="zh-CN"/>
        </w:rPr>
        <w:t>草食家畜</w:t>
      </w:r>
      <w:r>
        <w:rPr>
          <w:rFonts w:hint="eastAsia" w:ascii="Times New Roman" w:hAnsi="Times New Roman" w:eastAsia="仿宋_GB2312"/>
          <w:b w:val="0"/>
          <w:spacing w:val="0"/>
          <w:kern w:val="0"/>
          <w:sz w:val="30"/>
          <w:szCs w:val="32"/>
        </w:rPr>
        <w:t>养殖场（户）签字盖章认可后，</w:t>
      </w:r>
      <w:r>
        <w:rPr>
          <w:rFonts w:hint="eastAsia" w:ascii="Times New Roman" w:hAnsi="Times New Roman" w:eastAsia="仿宋_GB2312"/>
          <w:b w:val="0"/>
          <w:spacing w:val="0"/>
          <w:kern w:val="0"/>
          <w:sz w:val="30"/>
          <w:szCs w:val="32"/>
          <w:lang w:eastAsia="zh-CN"/>
        </w:rPr>
        <w:t>苏木</w:t>
      </w:r>
      <w:r>
        <w:rPr>
          <w:rFonts w:ascii="Times New Roman" w:hAnsi="Times New Roman" w:eastAsia="仿宋_GB2312"/>
          <w:b w:val="0"/>
          <w:spacing w:val="0"/>
          <w:kern w:val="0"/>
          <w:sz w:val="30"/>
          <w:szCs w:val="32"/>
        </w:rPr>
        <w:t>镇</w:t>
      </w:r>
      <w:r>
        <w:rPr>
          <w:rFonts w:hint="eastAsia" w:ascii="Times New Roman" w:hAnsi="Times New Roman" w:eastAsia="仿宋_GB2312"/>
          <w:b w:val="0"/>
          <w:spacing w:val="0"/>
          <w:kern w:val="0"/>
          <w:sz w:val="30"/>
          <w:szCs w:val="32"/>
          <w:lang w:eastAsia="zh-CN"/>
        </w:rPr>
        <w:t>街道办事处</w:t>
      </w:r>
      <w:r>
        <w:rPr>
          <w:rFonts w:ascii="Times New Roman" w:hAnsi="Times New Roman" w:eastAsia="仿宋_GB2312"/>
          <w:b w:val="0"/>
          <w:spacing w:val="0"/>
          <w:kern w:val="0"/>
          <w:sz w:val="30"/>
          <w:szCs w:val="32"/>
        </w:rPr>
        <w:t>政府汇总盖章后报</w:t>
      </w:r>
      <w:r>
        <w:rPr>
          <w:rFonts w:hint="eastAsia" w:ascii="Times New Roman" w:hAnsi="Times New Roman" w:eastAsia="仿宋_GB2312"/>
          <w:b w:val="0"/>
          <w:spacing w:val="0"/>
          <w:kern w:val="0"/>
          <w:sz w:val="30"/>
          <w:szCs w:val="32"/>
        </w:rPr>
        <w:t>区</w:t>
      </w:r>
      <w:r>
        <w:rPr>
          <w:rFonts w:ascii="Times New Roman" w:hAnsi="Times New Roman" w:eastAsia="仿宋_GB2312"/>
          <w:b w:val="0"/>
          <w:spacing w:val="0"/>
          <w:kern w:val="0"/>
          <w:sz w:val="30"/>
          <w:szCs w:val="32"/>
        </w:rPr>
        <w:t>农牧局</w:t>
      </w:r>
      <w:r>
        <w:rPr>
          <w:rFonts w:hint="eastAsia" w:ascii="Times New Roman" w:hAnsi="Times New Roman" w:eastAsia="仿宋_GB2312"/>
          <w:b w:val="0"/>
          <w:spacing w:val="0"/>
          <w:kern w:val="0"/>
          <w:sz w:val="30"/>
          <w:szCs w:val="32"/>
        </w:rPr>
        <w:t>，区农牧局对乡镇上报的养殖场（户）进行20%以上的抽查核实</w:t>
      </w:r>
      <w:r>
        <w:rPr>
          <w:rFonts w:ascii="Times New Roman" w:hAnsi="Times New Roman" w:eastAsia="仿宋_GB2312"/>
          <w:b w:val="0"/>
          <w:spacing w:val="0"/>
          <w:kern w:val="0"/>
          <w:sz w:val="30"/>
          <w:szCs w:val="32"/>
        </w:rPr>
        <w:t>。</w:t>
      </w:r>
    </w:p>
    <w:p w14:paraId="29964E68">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cs="Times New Roman"/>
          <w:b w:val="0"/>
          <w:bCs w:val="0"/>
          <w:spacing w:val="0"/>
          <w:kern w:val="0"/>
          <w:sz w:val="30"/>
        </w:rPr>
      </w:pPr>
      <w:r>
        <w:rPr>
          <w:rFonts w:ascii="Times New Roman" w:hAnsi="Times New Roman" w:eastAsia="仿宋_GB2312"/>
          <w:b w:val="0"/>
          <w:spacing w:val="0"/>
          <w:kern w:val="0"/>
          <w:sz w:val="30"/>
          <w:szCs w:val="32"/>
        </w:rPr>
        <w:t>上述确认材料</w:t>
      </w:r>
      <w:r>
        <w:rPr>
          <w:rFonts w:hint="eastAsia" w:ascii="Times New Roman" w:hAnsi="Times New Roman" w:eastAsia="仿宋_GB2312"/>
          <w:b w:val="0"/>
          <w:spacing w:val="0"/>
          <w:kern w:val="0"/>
          <w:sz w:val="30"/>
          <w:szCs w:val="32"/>
          <w:lang w:val="en-US" w:eastAsia="zh-CN"/>
        </w:rPr>
        <w:t>需由</w:t>
      </w:r>
      <w:r>
        <w:rPr>
          <w:rFonts w:hint="eastAsia" w:ascii="Times New Roman" w:hAnsi="Times New Roman" w:eastAsia="仿宋_GB2312"/>
          <w:b w:val="0"/>
          <w:spacing w:val="0"/>
          <w:kern w:val="0"/>
          <w:sz w:val="30"/>
          <w:szCs w:val="32"/>
        </w:rPr>
        <w:t>区</w:t>
      </w:r>
      <w:r>
        <w:rPr>
          <w:rFonts w:ascii="Times New Roman" w:hAnsi="Times New Roman" w:eastAsia="仿宋_GB2312"/>
          <w:b w:val="0"/>
          <w:spacing w:val="0"/>
          <w:kern w:val="0"/>
          <w:sz w:val="30"/>
          <w:szCs w:val="32"/>
        </w:rPr>
        <w:t>农牧局、</w:t>
      </w:r>
      <w:r>
        <w:rPr>
          <w:rFonts w:hint="eastAsia" w:ascii="Times New Roman" w:hAnsi="Times New Roman" w:eastAsia="仿宋_GB2312"/>
          <w:b w:val="0"/>
          <w:spacing w:val="0"/>
          <w:kern w:val="0"/>
          <w:sz w:val="30"/>
          <w:szCs w:val="32"/>
          <w:lang w:eastAsia="zh-CN"/>
        </w:rPr>
        <w:t>苏木</w:t>
      </w:r>
      <w:r>
        <w:rPr>
          <w:rFonts w:ascii="Times New Roman" w:hAnsi="Times New Roman" w:eastAsia="仿宋_GB2312"/>
          <w:b w:val="0"/>
          <w:spacing w:val="0"/>
          <w:kern w:val="0"/>
          <w:sz w:val="30"/>
          <w:szCs w:val="32"/>
        </w:rPr>
        <w:t>镇</w:t>
      </w:r>
      <w:r>
        <w:rPr>
          <w:rFonts w:hint="eastAsia" w:ascii="Times New Roman" w:hAnsi="Times New Roman" w:eastAsia="仿宋_GB2312"/>
          <w:b w:val="0"/>
          <w:spacing w:val="0"/>
          <w:kern w:val="0"/>
          <w:sz w:val="30"/>
          <w:szCs w:val="32"/>
          <w:lang w:eastAsia="zh-CN"/>
        </w:rPr>
        <w:t>街道办事处</w:t>
      </w:r>
      <w:r>
        <w:rPr>
          <w:rFonts w:ascii="Times New Roman" w:hAnsi="Times New Roman" w:eastAsia="仿宋_GB2312"/>
          <w:b w:val="0"/>
          <w:spacing w:val="0"/>
          <w:kern w:val="0"/>
          <w:sz w:val="30"/>
          <w:szCs w:val="32"/>
        </w:rPr>
        <w:t>和补贴对象</w:t>
      </w:r>
      <w:r>
        <w:rPr>
          <w:rFonts w:hint="eastAsia" w:ascii="Times New Roman" w:hAnsi="Times New Roman" w:eastAsia="仿宋_GB2312"/>
          <w:b w:val="0"/>
          <w:spacing w:val="0"/>
          <w:kern w:val="0"/>
          <w:sz w:val="30"/>
          <w:szCs w:val="32"/>
          <w:lang w:val="en-US" w:eastAsia="zh-CN"/>
        </w:rPr>
        <w:t>分别</w:t>
      </w:r>
      <w:r>
        <w:rPr>
          <w:rFonts w:ascii="Times New Roman" w:hAnsi="Times New Roman" w:eastAsia="仿宋_GB2312"/>
          <w:b w:val="0"/>
          <w:spacing w:val="0"/>
          <w:kern w:val="0"/>
          <w:sz w:val="30"/>
          <w:szCs w:val="32"/>
        </w:rPr>
        <w:t>留存备案。</w:t>
      </w:r>
      <w:bookmarkStart w:id="15" w:name="_Toc147936404"/>
    </w:p>
    <w:p w14:paraId="45BDB70A">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2.5补贴资金发放程序</w:t>
      </w:r>
      <w:bookmarkEnd w:id="15"/>
    </w:p>
    <w:p w14:paraId="2EEAF3FD">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cs="Times New Roman"/>
          <w:b w:val="0"/>
          <w:bCs w:val="0"/>
          <w:spacing w:val="0"/>
          <w:kern w:val="0"/>
          <w:sz w:val="30"/>
        </w:rPr>
      </w:pPr>
      <w:r>
        <w:rPr>
          <w:rFonts w:ascii="Times New Roman" w:hAnsi="Times New Roman" w:eastAsia="仿宋_GB2312"/>
          <w:b w:val="0"/>
          <w:spacing w:val="0"/>
          <w:kern w:val="0"/>
          <w:sz w:val="30"/>
          <w:szCs w:val="32"/>
        </w:rPr>
        <w:t>补贴资金发放采取</w:t>
      </w:r>
      <w:r>
        <w:rPr>
          <w:rFonts w:hint="eastAsia" w:ascii="Times New Roman" w:hAnsi="Times New Roman" w:eastAsia="仿宋_GB2312"/>
          <w:b w:val="0"/>
          <w:spacing w:val="0"/>
          <w:kern w:val="0"/>
          <w:sz w:val="30"/>
          <w:szCs w:val="32"/>
          <w:lang w:eastAsia="zh-CN"/>
        </w:rPr>
        <w:t>“先贮后补”</w:t>
      </w:r>
      <w:r>
        <w:rPr>
          <w:rFonts w:ascii="Times New Roman" w:hAnsi="Times New Roman" w:eastAsia="仿宋_GB2312"/>
          <w:b w:val="0"/>
          <w:spacing w:val="0"/>
          <w:kern w:val="0"/>
          <w:sz w:val="30"/>
          <w:szCs w:val="32"/>
        </w:rPr>
        <w:t>的方式。各</w:t>
      </w:r>
      <w:r>
        <w:rPr>
          <w:rFonts w:hint="eastAsia" w:ascii="Times New Roman" w:hAnsi="Times New Roman" w:eastAsia="仿宋_GB2312"/>
          <w:b w:val="0"/>
          <w:spacing w:val="0"/>
          <w:kern w:val="0"/>
          <w:sz w:val="30"/>
          <w:szCs w:val="32"/>
        </w:rPr>
        <w:t>苏木镇办事处</w:t>
      </w:r>
      <w:r>
        <w:rPr>
          <w:rFonts w:ascii="Times New Roman" w:hAnsi="Times New Roman" w:eastAsia="仿宋_GB2312"/>
          <w:b w:val="0"/>
          <w:spacing w:val="0"/>
          <w:kern w:val="0"/>
          <w:sz w:val="30"/>
          <w:szCs w:val="32"/>
        </w:rPr>
        <w:t>对申报补贴对象进行初步审核，初审通过后，派专人核定青贮玉米收贮量，经收贮业主、核查人员共同签字确认。补贴对象、补贴量、补贴额度等经核实无误后，进行公布，公示期不少于5</w:t>
      </w:r>
      <w:r>
        <w:rPr>
          <w:rFonts w:hint="eastAsia" w:ascii="Times New Roman" w:hAnsi="Times New Roman" w:eastAsia="仿宋_GB2312"/>
          <w:b w:val="0"/>
          <w:spacing w:val="0"/>
          <w:kern w:val="0"/>
          <w:sz w:val="30"/>
          <w:szCs w:val="32"/>
          <w:lang w:val="en-US" w:eastAsia="zh-CN"/>
        </w:rPr>
        <w:t>个</w:t>
      </w:r>
      <w:r>
        <w:rPr>
          <w:rFonts w:hint="eastAsia" w:ascii="Times New Roman" w:hAnsi="Times New Roman" w:eastAsia="仿宋_GB2312"/>
          <w:b w:val="0"/>
          <w:spacing w:val="0"/>
          <w:kern w:val="0"/>
          <w:sz w:val="30"/>
          <w:szCs w:val="32"/>
          <w:lang w:eastAsia="zh-CN"/>
        </w:rPr>
        <w:t>工作日</w:t>
      </w:r>
      <w:r>
        <w:rPr>
          <w:rFonts w:ascii="Times New Roman" w:hAnsi="Times New Roman" w:eastAsia="仿宋_GB2312"/>
          <w:b w:val="0"/>
          <w:spacing w:val="0"/>
          <w:kern w:val="0"/>
          <w:sz w:val="30"/>
          <w:szCs w:val="32"/>
        </w:rPr>
        <w:t>，公示结果有异议的，需核查人员重新核查公示，无异议后，由各</w:t>
      </w:r>
      <w:r>
        <w:rPr>
          <w:rFonts w:hint="eastAsia" w:ascii="Times New Roman" w:hAnsi="Times New Roman" w:eastAsia="仿宋_GB2312"/>
          <w:b w:val="0"/>
          <w:spacing w:val="0"/>
          <w:kern w:val="0"/>
          <w:sz w:val="30"/>
          <w:szCs w:val="32"/>
        </w:rPr>
        <w:t>苏木镇办事处</w:t>
      </w:r>
      <w:r>
        <w:rPr>
          <w:rFonts w:ascii="Times New Roman" w:hAnsi="Times New Roman" w:eastAsia="仿宋_GB2312"/>
          <w:b w:val="0"/>
          <w:spacing w:val="0"/>
          <w:kern w:val="0"/>
          <w:sz w:val="30"/>
          <w:szCs w:val="32"/>
        </w:rPr>
        <w:t>报</w:t>
      </w:r>
      <w:r>
        <w:rPr>
          <w:rFonts w:hint="eastAsia" w:ascii="Times New Roman" w:hAnsi="Times New Roman" w:eastAsia="仿宋_GB2312"/>
          <w:b w:val="0"/>
          <w:spacing w:val="0"/>
          <w:kern w:val="0"/>
          <w:sz w:val="30"/>
          <w:szCs w:val="32"/>
        </w:rPr>
        <w:t>区</w:t>
      </w:r>
      <w:r>
        <w:rPr>
          <w:rFonts w:ascii="Times New Roman" w:hAnsi="Times New Roman" w:eastAsia="仿宋_GB2312"/>
          <w:b w:val="0"/>
          <w:spacing w:val="0"/>
          <w:kern w:val="0"/>
          <w:sz w:val="30"/>
          <w:szCs w:val="32"/>
        </w:rPr>
        <w:t>农牧局，由</w:t>
      </w:r>
      <w:r>
        <w:rPr>
          <w:rFonts w:hint="eastAsia" w:ascii="Times New Roman" w:hAnsi="Times New Roman" w:eastAsia="仿宋_GB2312"/>
          <w:b w:val="0"/>
          <w:spacing w:val="0"/>
          <w:kern w:val="0"/>
          <w:sz w:val="30"/>
          <w:szCs w:val="32"/>
        </w:rPr>
        <w:t>区</w:t>
      </w:r>
      <w:r>
        <w:rPr>
          <w:rFonts w:ascii="Times New Roman" w:hAnsi="Times New Roman" w:eastAsia="仿宋_GB2312"/>
          <w:b w:val="0"/>
          <w:spacing w:val="0"/>
          <w:kern w:val="0"/>
          <w:sz w:val="30"/>
          <w:szCs w:val="32"/>
        </w:rPr>
        <w:t>农牧局统一在全</w:t>
      </w:r>
      <w:r>
        <w:rPr>
          <w:rFonts w:hint="eastAsia" w:ascii="Times New Roman" w:hAnsi="Times New Roman" w:eastAsia="仿宋_GB2312"/>
          <w:b w:val="0"/>
          <w:spacing w:val="0"/>
          <w:kern w:val="0"/>
          <w:sz w:val="30"/>
          <w:szCs w:val="32"/>
        </w:rPr>
        <w:t>区</w:t>
      </w:r>
      <w:r>
        <w:rPr>
          <w:rFonts w:ascii="Times New Roman" w:hAnsi="Times New Roman" w:eastAsia="仿宋_GB2312"/>
          <w:b w:val="0"/>
          <w:spacing w:val="0"/>
          <w:kern w:val="0"/>
          <w:sz w:val="30"/>
          <w:szCs w:val="32"/>
        </w:rPr>
        <w:t>进行公示，公示期不少于5</w:t>
      </w:r>
      <w:r>
        <w:rPr>
          <w:rFonts w:hint="eastAsia" w:ascii="Times New Roman" w:hAnsi="Times New Roman" w:eastAsia="仿宋_GB2312"/>
          <w:b w:val="0"/>
          <w:spacing w:val="0"/>
          <w:kern w:val="0"/>
          <w:sz w:val="30"/>
          <w:szCs w:val="32"/>
          <w:lang w:val="en-US" w:eastAsia="zh-CN"/>
        </w:rPr>
        <w:t>个</w:t>
      </w:r>
      <w:r>
        <w:rPr>
          <w:rFonts w:hint="eastAsia" w:ascii="Times New Roman" w:hAnsi="Times New Roman" w:eastAsia="仿宋_GB2312"/>
          <w:b w:val="0"/>
          <w:spacing w:val="0"/>
          <w:kern w:val="0"/>
          <w:sz w:val="30"/>
          <w:szCs w:val="32"/>
          <w:lang w:eastAsia="zh-CN"/>
        </w:rPr>
        <w:t>工作日</w:t>
      </w:r>
      <w:r>
        <w:rPr>
          <w:rFonts w:ascii="Times New Roman" w:hAnsi="Times New Roman" w:eastAsia="仿宋_GB2312"/>
          <w:b w:val="0"/>
          <w:spacing w:val="0"/>
          <w:kern w:val="0"/>
          <w:sz w:val="30"/>
          <w:szCs w:val="32"/>
        </w:rPr>
        <w:t>，公示无异议后，按照项目各收贮业主收贮量拨付补贴资金。项目资金如当年有结余，可结转至下年继续实施粮改饲项目。</w:t>
      </w:r>
      <w:bookmarkStart w:id="16" w:name="_Toc147936405"/>
    </w:p>
    <w:p w14:paraId="661DA474">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2.6健全粮改饲工作档案</w:t>
      </w:r>
      <w:bookmarkEnd w:id="16"/>
    </w:p>
    <w:p w14:paraId="309B8992">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b w:val="0"/>
          <w:spacing w:val="0"/>
          <w:kern w:val="0"/>
          <w:sz w:val="30"/>
          <w:szCs w:val="44"/>
        </w:rPr>
      </w:pPr>
      <w:r>
        <w:rPr>
          <w:rFonts w:ascii="Times New Roman" w:hAnsi="Times New Roman" w:eastAsia="仿宋_GB2312"/>
          <w:b w:val="0"/>
          <w:spacing w:val="0"/>
          <w:kern w:val="0"/>
          <w:sz w:val="30"/>
          <w:szCs w:val="32"/>
        </w:rPr>
        <w:t>加强粮改饲项目管理，建立健全补贴档案，要对粮改饲</w:t>
      </w:r>
      <w:r>
        <w:rPr>
          <w:rFonts w:hint="eastAsia" w:ascii="Times New Roman" w:hAnsi="Times New Roman" w:eastAsia="仿宋_GB2312"/>
          <w:b w:val="0"/>
          <w:spacing w:val="0"/>
          <w:kern w:val="0"/>
          <w:sz w:val="30"/>
          <w:szCs w:val="32"/>
        </w:rPr>
        <w:t>补贴</w:t>
      </w:r>
      <w:r>
        <w:rPr>
          <w:rFonts w:ascii="Times New Roman" w:hAnsi="Times New Roman" w:eastAsia="仿宋_GB2312"/>
          <w:b w:val="0"/>
          <w:spacing w:val="0"/>
          <w:kern w:val="0"/>
          <w:sz w:val="30"/>
          <w:szCs w:val="32"/>
        </w:rPr>
        <w:t>表、相关文件、方案、公示资料、影像资料等建立档案。补贴对象建立详细补贴台账</w:t>
      </w:r>
      <w:r>
        <w:rPr>
          <w:rFonts w:hint="eastAsia" w:ascii="Times New Roman" w:hAnsi="Times New Roman" w:eastAsia="仿宋_GB2312"/>
          <w:b w:val="0"/>
          <w:spacing w:val="0"/>
          <w:kern w:val="0"/>
          <w:sz w:val="30"/>
          <w:szCs w:val="32"/>
        </w:rPr>
        <w:t>：</w:t>
      </w:r>
      <w:r>
        <w:rPr>
          <w:rFonts w:ascii="Times New Roman" w:hAnsi="Times New Roman" w:eastAsia="仿宋_GB2312"/>
          <w:b w:val="0"/>
          <w:spacing w:val="0"/>
          <w:kern w:val="0"/>
          <w:sz w:val="30"/>
          <w:szCs w:val="32"/>
        </w:rPr>
        <w:t>一是建立记载其青贮窖体积、收贮量、补贴金额、牛羊牲畜存栏数量等信息的登记表，签字确认存档；</w:t>
      </w:r>
      <w:r>
        <w:rPr>
          <w:rFonts w:hint="eastAsia" w:ascii="Times New Roman" w:hAnsi="Times New Roman" w:eastAsia="仿宋_GB2312"/>
          <w:b w:val="0"/>
          <w:spacing w:val="0"/>
          <w:kern w:val="0"/>
          <w:sz w:val="30"/>
          <w:szCs w:val="32"/>
        </w:rPr>
        <w:t>二</w:t>
      </w:r>
      <w:r>
        <w:rPr>
          <w:rFonts w:ascii="Times New Roman" w:hAnsi="Times New Roman" w:eastAsia="仿宋_GB2312"/>
          <w:b w:val="0"/>
          <w:spacing w:val="0"/>
          <w:kern w:val="0"/>
          <w:sz w:val="30"/>
          <w:szCs w:val="32"/>
        </w:rPr>
        <w:t>是将</w:t>
      </w:r>
      <w:r>
        <w:rPr>
          <w:rFonts w:hint="eastAsia" w:ascii="Times New Roman" w:hAnsi="Times New Roman" w:eastAsia="仿宋_GB2312"/>
          <w:b w:val="0"/>
          <w:spacing w:val="0"/>
          <w:kern w:val="0"/>
          <w:sz w:val="30"/>
          <w:szCs w:val="32"/>
        </w:rPr>
        <w:t>测量</w:t>
      </w:r>
      <w:r>
        <w:rPr>
          <w:rFonts w:ascii="Times New Roman" w:hAnsi="Times New Roman" w:eastAsia="仿宋_GB2312"/>
          <w:b w:val="0"/>
          <w:spacing w:val="0"/>
          <w:kern w:val="0"/>
          <w:sz w:val="30"/>
          <w:szCs w:val="32"/>
        </w:rPr>
        <w:t>青贮</w:t>
      </w:r>
      <w:r>
        <w:rPr>
          <w:rFonts w:hint="eastAsia" w:ascii="Times New Roman" w:hAnsi="Times New Roman" w:eastAsia="仿宋_GB2312"/>
          <w:b w:val="0"/>
          <w:spacing w:val="0"/>
          <w:kern w:val="0"/>
          <w:sz w:val="30"/>
          <w:szCs w:val="32"/>
        </w:rPr>
        <w:t>窖、</w:t>
      </w:r>
      <w:r>
        <w:rPr>
          <w:rFonts w:ascii="Times New Roman" w:hAnsi="Times New Roman" w:eastAsia="仿宋_GB2312"/>
          <w:b w:val="0"/>
          <w:spacing w:val="0"/>
          <w:kern w:val="0"/>
          <w:sz w:val="30"/>
          <w:szCs w:val="32"/>
        </w:rPr>
        <w:t>公示等影像资料留存。</w:t>
      </w:r>
      <w:bookmarkStart w:id="17" w:name="_Toc147936406"/>
    </w:p>
    <w:p w14:paraId="1DE46544">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auto"/>
        <w:outlineLvl w:val="0"/>
        <w:rPr>
          <w:rFonts w:hint="eastAsia" w:ascii="Times New Roman" w:hAnsi="Times New Roman" w:eastAsia="黑体" w:cs="黑体"/>
          <w:b w:val="0"/>
          <w:spacing w:val="0"/>
          <w:kern w:val="0"/>
          <w:sz w:val="30"/>
          <w:szCs w:val="32"/>
        </w:rPr>
      </w:pPr>
      <w:r>
        <w:rPr>
          <w:rFonts w:hint="eastAsia" w:ascii="Times New Roman" w:hAnsi="Times New Roman" w:eastAsia="黑体" w:cs="黑体"/>
          <w:b w:val="0"/>
          <w:spacing w:val="0"/>
          <w:kern w:val="0"/>
          <w:sz w:val="30"/>
          <w:szCs w:val="32"/>
        </w:rPr>
        <w:t>三、项目投资</w:t>
      </w:r>
      <w:bookmarkEnd w:id="17"/>
    </w:p>
    <w:p w14:paraId="76B29F76">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b w:val="0"/>
          <w:bCs w:val="0"/>
          <w:spacing w:val="0"/>
          <w:kern w:val="0"/>
          <w:sz w:val="30"/>
        </w:rPr>
      </w:pPr>
      <w:r>
        <w:rPr>
          <w:rFonts w:hint="eastAsia" w:ascii="Times New Roman" w:hAnsi="Times New Roman" w:eastAsia="仿宋_GB2312"/>
          <w:b w:val="0"/>
          <w:spacing w:val="0"/>
          <w:kern w:val="0"/>
          <w:sz w:val="30"/>
          <w:szCs w:val="32"/>
        </w:rPr>
        <w:t>202</w:t>
      </w:r>
      <w:r>
        <w:rPr>
          <w:rFonts w:hint="eastAsia" w:ascii="Times New Roman" w:hAnsi="Times New Roman" w:eastAsia="仿宋_GB2312"/>
          <w:b w:val="0"/>
          <w:spacing w:val="0"/>
          <w:kern w:val="0"/>
          <w:sz w:val="30"/>
          <w:szCs w:val="32"/>
          <w:lang w:val="en-US" w:eastAsia="zh-CN"/>
        </w:rPr>
        <w:t>5</w:t>
      </w:r>
      <w:r>
        <w:rPr>
          <w:rFonts w:ascii="Times New Roman" w:hAnsi="Times New Roman" w:eastAsia="仿宋_GB2312"/>
          <w:b w:val="0"/>
          <w:spacing w:val="0"/>
          <w:kern w:val="0"/>
          <w:sz w:val="30"/>
          <w:szCs w:val="32"/>
        </w:rPr>
        <w:t>年实施</w:t>
      </w:r>
      <w:r>
        <w:rPr>
          <w:rFonts w:hint="eastAsia" w:ascii="Times New Roman" w:hAnsi="Times New Roman" w:eastAsia="仿宋_GB2312"/>
          <w:b w:val="0"/>
          <w:spacing w:val="0"/>
          <w:kern w:val="0"/>
          <w:sz w:val="30"/>
          <w:szCs w:val="32"/>
          <w:lang w:eastAsia="zh-CN"/>
        </w:rPr>
        <w:t>粮改饲</w:t>
      </w:r>
      <w:r>
        <w:rPr>
          <w:rFonts w:ascii="Times New Roman" w:hAnsi="Times New Roman" w:eastAsia="仿宋_GB2312"/>
          <w:b w:val="0"/>
          <w:spacing w:val="0"/>
          <w:kern w:val="0"/>
          <w:sz w:val="30"/>
          <w:szCs w:val="32"/>
        </w:rPr>
        <w:t>项目青贮贮量</w:t>
      </w:r>
      <w:r>
        <w:rPr>
          <w:rFonts w:hint="eastAsia" w:ascii="Times New Roman" w:hAnsi="Times New Roman" w:eastAsia="仿宋_GB2312"/>
          <w:b w:val="0"/>
          <w:spacing w:val="0"/>
          <w:kern w:val="0"/>
          <w:sz w:val="30"/>
          <w:szCs w:val="32"/>
          <w:lang w:val="en-US" w:eastAsia="zh-CN"/>
        </w:rPr>
        <w:t>8.5</w:t>
      </w:r>
      <w:r>
        <w:rPr>
          <w:rFonts w:ascii="Times New Roman" w:hAnsi="Times New Roman" w:eastAsia="仿宋_GB2312"/>
          <w:b w:val="0"/>
          <w:spacing w:val="0"/>
          <w:kern w:val="0"/>
          <w:sz w:val="30"/>
          <w:szCs w:val="32"/>
        </w:rPr>
        <w:t>万吨以上，</w:t>
      </w:r>
      <w:bookmarkStart w:id="18" w:name="_Toc3863"/>
      <w:r>
        <w:rPr>
          <w:rFonts w:ascii="Times New Roman" w:hAnsi="Times New Roman" w:eastAsia="仿宋_GB2312"/>
          <w:b w:val="0"/>
          <w:spacing w:val="0"/>
          <w:kern w:val="0"/>
          <w:sz w:val="30"/>
          <w:szCs w:val="32"/>
        </w:rPr>
        <w:t>国家补贴资金</w:t>
      </w:r>
      <w:r>
        <w:rPr>
          <w:rFonts w:hint="eastAsia" w:ascii="Times New Roman" w:hAnsi="Times New Roman" w:eastAsia="仿宋_GB2312"/>
          <w:b w:val="0"/>
          <w:spacing w:val="0"/>
          <w:kern w:val="0"/>
          <w:sz w:val="30"/>
          <w:szCs w:val="32"/>
          <w:lang w:val="en-US" w:eastAsia="zh-CN"/>
        </w:rPr>
        <w:t>425</w:t>
      </w:r>
      <w:r>
        <w:rPr>
          <w:rFonts w:ascii="Times New Roman" w:hAnsi="Times New Roman" w:eastAsia="仿宋_GB2312"/>
          <w:b w:val="0"/>
          <w:spacing w:val="0"/>
          <w:kern w:val="0"/>
          <w:sz w:val="30"/>
          <w:szCs w:val="32"/>
        </w:rPr>
        <w:t>万元。</w:t>
      </w:r>
      <w:bookmarkEnd w:id="18"/>
      <w:bookmarkStart w:id="19" w:name="_Toc147936407"/>
    </w:p>
    <w:p w14:paraId="3577C71C">
      <w:pPr>
        <w:pStyle w:val="3"/>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jc w:val="both"/>
        <w:textAlignment w:val="auto"/>
        <w:rPr>
          <w:rFonts w:hint="eastAsia" w:ascii="Times New Roman" w:hAnsi="Times New Roman" w:eastAsia="黑体" w:cs="黑体"/>
          <w:b w:val="0"/>
          <w:bCs w:val="0"/>
          <w:spacing w:val="0"/>
          <w:kern w:val="0"/>
          <w:sz w:val="30"/>
        </w:rPr>
      </w:pPr>
      <w:r>
        <w:rPr>
          <w:rFonts w:hint="eastAsia" w:ascii="Times New Roman" w:hAnsi="Times New Roman" w:eastAsia="黑体" w:cs="黑体"/>
          <w:b w:val="0"/>
          <w:bCs w:val="0"/>
          <w:spacing w:val="0"/>
          <w:kern w:val="0"/>
          <w:sz w:val="30"/>
          <w:szCs w:val="32"/>
          <w:lang w:val="en-US" w:eastAsia="zh-CN" w:bidi="ar-SA"/>
        </w:rPr>
        <w:t>四、项目组织管理与保障措施</w:t>
      </w:r>
      <w:bookmarkEnd w:id="19"/>
      <w:bookmarkStart w:id="20" w:name="_Toc147936408"/>
    </w:p>
    <w:p w14:paraId="68B137C5">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4.1强化组织领导</w:t>
      </w:r>
      <w:bookmarkEnd w:id="20"/>
    </w:p>
    <w:p w14:paraId="4A596DF5">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b w:val="0"/>
          <w:spacing w:val="0"/>
          <w:kern w:val="0"/>
          <w:sz w:val="30"/>
          <w:szCs w:val="32"/>
        </w:rPr>
      </w:pPr>
      <w:r>
        <w:rPr>
          <w:rFonts w:hint="eastAsia" w:ascii="Times New Roman" w:hAnsi="Times New Roman" w:eastAsia="仿宋_GB2312"/>
          <w:b w:val="0"/>
          <w:spacing w:val="0"/>
          <w:kern w:val="0"/>
          <w:sz w:val="30"/>
          <w:szCs w:val="32"/>
        </w:rPr>
        <w:t>为了便于推进粮改饲项目实施，我区阶段性成立由区政府领导牵头，区</w:t>
      </w:r>
      <w:r>
        <w:rPr>
          <w:rFonts w:hint="eastAsia" w:eastAsia="仿宋_GB2312"/>
          <w:b w:val="0"/>
          <w:spacing w:val="0"/>
          <w:kern w:val="0"/>
          <w:sz w:val="30"/>
          <w:szCs w:val="32"/>
          <w:lang w:eastAsia="zh-CN"/>
        </w:rPr>
        <w:t>政府分管领导</w:t>
      </w:r>
      <w:r>
        <w:rPr>
          <w:rFonts w:hint="eastAsia" w:ascii="Times New Roman" w:hAnsi="Times New Roman" w:eastAsia="仿宋_GB2312"/>
          <w:b w:val="0"/>
          <w:spacing w:val="0"/>
          <w:kern w:val="0"/>
          <w:sz w:val="30"/>
          <w:szCs w:val="32"/>
        </w:rPr>
        <w:t>、</w:t>
      </w:r>
      <w:r>
        <w:rPr>
          <w:rFonts w:hint="eastAsia" w:eastAsia="仿宋_GB2312"/>
          <w:b w:val="0"/>
          <w:spacing w:val="0"/>
          <w:kern w:val="0"/>
          <w:sz w:val="30"/>
          <w:szCs w:val="32"/>
          <w:lang w:eastAsia="zh-CN"/>
        </w:rPr>
        <w:t>农牧局</w:t>
      </w:r>
      <w:r>
        <w:rPr>
          <w:rFonts w:hint="eastAsia" w:ascii="Times New Roman" w:hAnsi="Times New Roman" w:eastAsia="仿宋_GB2312"/>
          <w:b w:val="0"/>
          <w:spacing w:val="0"/>
          <w:kern w:val="0"/>
          <w:sz w:val="30"/>
          <w:szCs w:val="32"/>
        </w:rPr>
        <w:t>统筹推进的粮改饲项目</w:t>
      </w:r>
      <w:r>
        <w:rPr>
          <w:rFonts w:hint="eastAsia" w:eastAsia="仿宋_GB2312"/>
          <w:b w:val="0"/>
          <w:spacing w:val="0"/>
          <w:kern w:val="0"/>
          <w:sz w:val="30"/>
          <w:szCs w:val="32"/>
          <w:lang w:eastAsia="zh-CN"/>
        </w:rPr>
        <w:t>工作</w:t>
      </w:r>
      <w:r>
        <w:rPr>
          <w:rFonts w:hint="eastAsia" w:ascii="Times New Roman" w:hAnsi="Times New Roman" w:eastAsia="仿宋_GB2312"/>
          <w:b w:val="0"/>
          <w:spacing w:val="0"/>
          <w:kern w:val="0"/>
          <w:sz w:val="30"/>
          <w:szCs w:val="32"/>
        </w:rPr>
        <w:t>机制（以下简称“</w:t>
      </w:r>
      <w:r>
        <w:rPr>
          <w:rFonts w:hint="eastAsia" w:eastAsia="仿宋_GB2312"/>
          <w:b w:val="0"/>
          <w:spacing w:val="0"/>
          <w:kern w:val="0"/>
          <w:sz w:val="30"/>
          <w:szCs w:val="32"/>
          <w:lang w:eastAsia="zh-CN"/>
        </w:rPr>
        <w:t>工作</w:t>
      </w:r>
      <w:r>
        <w:rPr>
          <w:rFonts w:hint="eastAsia" w:ascii="Times New Roman" w:hAnsi="Times New Roman" w:eastAsia="仿宋_GB2312"/>
          <w:b w:val="0"/>
          <w:spacing w:val="0"/>
          <w:kern w:val="0"/>
          <w:sz w:val="30"/>
          <w:szCs w:val="32"/>
        </w:rPr>
        <w:t>机制”）</w:t>
      </w:r>
      <w:r>
        <w:rPr>
          <w:rFonts w:hint="eastAsia" w:eastAsia="仿宋_GB2312"/>
          <w:b w:val="0"/>
          <w:spacing w:val="0"/>
          <w:kern w:val="0"/>
          <w:sz w:val="30"/>
          <w:szCs w:val="32"/>
          <w:lang w:eastAsia="zh-CN"/>
        </w:rPr>
        <w:t>，</w:t>
      </w:r>
      <w:r>
        <w:rPr>
          <w:rFonts w:hint="eastAsia" w:ascii="Times New Roman" w:hAnsi="Times New Roman" w:eastAsia="仿宋_GB2312"/>
          <w:b w:val="0"/>
          <w:spacing w:val="0"/>
          <w:kern w:val="0"/>
          <w:sz w:val="30"/>
          <w:szCs w:val="32"/>
        </w:rPr>
        <w:t>成员单位包括区</w:t>
      </w:r>
      <w:r>
        <w:rPr>
          <w:rFonts w:hint="eastAsia" w:eastAsia="仿宋_GB2312"/>
          <w:b w:val="0"/>
          <w:spacing w:val="0"/>
          <w:kern w:val="0"/>
          <w:sz w:val="30"/>
          <w:szCs w:val="32"/>
          <w:lang w:eastAsia="zh-CN"/>
        </w:rPr>
        <w:t>政府办</w:t>
      </w:r>
      <w:r>
        <w:rPr>
          <w:rFonts w:hint="eastAsia" w:ascii="Times New Roman" w:hAnsi="Times New Roman" w:eastAsia="仿宋_GB2312"/>
          <w:b w:val="0"/>
          <w:spacing w:val="0"/>
          <w:kern w:val="0"/>
          <w:sz w:val="30"/>
          <w:szCs w:val="32"/>
        </w:rPr>
        <w:t>、</w:t>
      </w:r>
      <w:r>
        <w:rPr>
          <w:rFonts w:hint="eastAsia" w:eastAsia="仿宋_GB2312"/>
          <w:b w:val="0"/>
          <w:spacing w:val="0"/>
          <w:kern w:val="0"/>
          <w:sz w:val="30"/>
          <w:szCs w:val="32"/>
          <w:lang w:val="en-US" w:eastAsia="zh-CN"/>
        </w:rPr>
        <w:t>农牧局、</w:t>
      </w:r>
      <w:r>
        <w:rPr>
          <w:rFonts w:hint="eastAsia" w:eastAsia="仿宋_GB2312"/>
          <w:b w:val="0"/>
          <w:spacing w:val="0"/>
          <w:kern w:val="0"/>
          <w:sz w:val="30"/>
          <w:szCs w:val="32"/>
          <w:lang w:eastAsia="zh-CN"/>
        </w:rPr>
        <w:t>发改委</w:t>
      </w:r>
      <w:r>
        <w:rPr>
          <w:rFonts w:hint="eastAsia" w:ascii="Times New Roman" w:hAnsi="Times New Roman" w:eastAsia="仿宋_GB2312"/>
          <w:b w:val="0"/>
          <w:spacing w:val="0"/>
          <w:kern w:val="0"/>
          <w:sz w:val="30"/>
          <w:szCs w:val="32"/>
        </w:rPr>
        <w:t>、</w:t>
      </w:r>
      <w:r>
        <w:rPr>
          <w:rFonts w:hint="eastAsia" w:eastAsia="仿宋_GB2312"/>
          <w:b w:val="0"/>
          <w:spacing w:val="0"/>
          <w:kern w:val="0"/>
          <w:sz w:val="30"/>
          <w:szCs w:val="32"/>
          <w:lang w:eastAsia="zh-CN"/>
        </w:rPr>
        <w:t>财政局、审计局</w:t>
      </w:r>
      <w:r>
        <w:rPr>
          <w:rFonts w:hint="eastAsia" w:ascii="Times New Roman" w:hAnsi="Times New Roman" w:eastAsia="仿宋_GB2312"/>
          <w:b w:val="0"/>
          <w:spacing w:val="0"/>
          <w:kern w:val="0"/>
          <w:sz w:val="30"/>
          <w:szCs w:val="32"/>
        </w:rPr>
        <w:t>、阿嘎如泰苏木</w:t>
      </w:r>
      <w:r>
        <w:rPr>
          <w:rFonts w:hint="eastAsia" w:eastAsia="仿宋_GB2312"/>
          <w:b w:val="0"/>
          <w:spacing w:val="0"/>
          <w:kern w:val="0"/>
          <w:sz w:val="30"/>
          <w:szCs w:val="32"/>
          <w:lang w:eastAsia="zh-CN"/>
        </w:rPr>
        <w:t>、哈业胡同镇、哈林格尔镇、麻池镇、沙河街道办事处、白音席勒街道办事处、萨如拉街道办事处</w:t>
      </w:r>
      <w:r>
        <w:rPr>
          <w:rFonts w:hint="eastAsia" w:ascii="Times New Roman" w:hAnsi="Times New Roman" w:eastAsia="仿宋_GB2312"/>
          <w:b w:val="0"/>
          <w:spacing w:val="0"/>
          <w:kern w:val="0"/>
          <w:sz w:val="30"/>
          <w:szCs w:val="32"/>
        </w:rPr>
        <w:t>等。</w:t>
      </w:r>
      <w:r>
        <w:rPr>
          <w:rFonts w:hint="eastAsia" w:eastAsia="仿宋_GB2312"/>
          <w:b w:val="0"/>
          <w:spacing w:val="0"/>
          <w:kern w:val="0"/>
          <w:sz w:val="30"/>
          <w:szCs w:val="32"/>
          <w:lang w:eastAsia="zh-CN"/>
        </w:rPr>
        <w:t>工作</w:t>
      </w:r>
      <w:r>
        <w:rPr>
          <w:rFonts w:hint="eastAsia" w:ascii="Times New Roman" w:hAnsi="Times New Roman" w:eastAsia="仿宋_GB2312"/>
          <w:b w:val="0"/>
          <w:spacing w:val="0"/>
          <w:kern w:val="0"/>
          <w:sz w:val="30"/>
          <w:szCs w:val="32"/>
        </w:rPr>
        <w:t>机制负责明确项目目标任务和时间节点，严格资金使用，强化考核管理等工作。</w:t>
      </w:r>
      <w:r>
        <w:rPr>
          <w:rFonts w:hint="eastAsia" w:eastAsia="仿宋_GB2312"/>
          <w:b w:val="0"/>
          <w:spacing w:val="0"/>
          <w:kern w:val="0"/>
          <w:sz w:val="30"/>
          <w:szCs w:val="32"/>
          <w:lang w:eastAsia="zh-CN"/>
        </w:rPr>
        <w:t>工作</w:t>
      </w:r>
      <w:r>
        <w:rPr>
          <w:rFonts w:hint="eastAsia" w:ascii="Times New Roman" w:hAnsi="Times New Roman" w:eastAsia="仿宋_GB2312"/>
          <w:b w:val="0"/>
          <w:spacing w:val="0"/>
          <w:kern w:val="0"/>
          <w:sz w:val="30"/>
          <w:szCs w:val="32"/>
        </w:rPr>
        <w:t>机制下设工作专班，工作专班设在</w:t>
      </w:r>
      <w:r>
        <w:rPr>
          <w:rFonts w:hint="eastAsia" w:ascii="Times New Roman" w:hAnsi="Times New Roman" w:eastAsia="仿宋_GB2312" w:cs="仿宋_GB2312"/>
          <w:b w:val="0"/>
          <w:spacing w:val="0"/>
          <w:kern w:val="0"/>
          <w:sz w:val="30"/>
          <w:szCs w:val="32"/>
        </w:rPr>
        <w:t>区农牧局</w:t>
      </w:r>
      <w:r>
        <w:rPr>
          <w:rFonts w:hint="eastAsia" w:ascii="Times New Roman" w:hAnsi="Times New Roman" w:eastAsia="仿宋_GB2312"/>
          <w:b w:val="0"/>
          <w:spacing w:val="0"/>
          <w:kern w:val="0"/>
          <w:sz w:val="30"/>
          <w:szCs w:val="32"/>
        </w:rPr>
        <w:t>，抽调相关部门专人参与专班工作，负责研究拟定项目实施方案</w:t>
      </w:r>
      <w:r>
        <w:rPr>
          <w:rFonts w:hint="eastAsia" w:eastAsia="仿宋_GB2312"/>
          <w:b w:val="0"/>
          <w:spacing w:val="0"/>
          <w:kern w:val="0"/>
          <w:sz w:val="30"/>
          <w:szCs w:val="32"/>
          <w:lang w:eastAsia="zh-CN"/>
        </w:rPr>
        <w:t>，</w:t>
      </w:r>
      <w:r>
        <w:rPr>
          <w:rFonts w:hint="eastAsia" w:ascii="Times New Roman" w:hAnsi="Times New Roman" w:eastAsia="仿宋_GB2312"/>
          <w:b w:val="0"/>
          <w:spacing w:val="0"/>
          <w:kern w:val="0"/>
          <w:sz w:val="30"/>
          <w:szCs w:val="32"/>
        </w:rPr>
        <w:t>做好粮改饲试点旗县补贴项目的申报与审核工作</w:t>
      </w:r>
      <w:r>
        <w:rPr>
          <w:rFonts w:hint="eastAsia" w:eastAsia="仿宋_GB2312"/>
          <w:b w:val="0"/>
          <w:spacing w:val="0"/>
          <w:kern w:val="0"/>
          <w:sz w:val="30"/>
          <w:szCs w:val="32"/>
          <w:lang w:eastAsia="zh-CN"/>
        </w:rPr>
        <w:t>，</w:t>
      </w:r>
      <w:r>
        <w:rPr>
          <w:rFonts w:hint="eastAsia" w:ascii="Times New Roman" w:hAnsi="Times New Roman" w:eastAsia="仿宋_GB2312"/>
          <w:b w:val="0"/>
          <w:spacing w:val="0"/>
          <w:kern w:val="0"/>
          <w:sz w:val="30"/>
          <w:szCs w:val="32"/>
        </w:rPr>
        <w:t>对项目资金使用情况进行定期不定期检查</w:t>
      </w:r>
      <w:r>
        <w:rPr>
          <w:rFonts w:hint="eastAsia" w:eastAsia="仿宋_GB2312"/>
          <w:b w:val="0"/>
          <w:spacing w:val="0"/>
          <w:kern w:val="0"/>
          <w:sz w:val="30"/>
          <w:szCs w:val="32"/>
          <w:lang w:eastAsia="zh-CN"/>
        </w:rPr>
        <w:t>，</w:t>
      </w:r>
      <w:r>
        <w:rPr>
          <w:rFonts w:hint="eastAsia" w:ascii="Times New Roman" w:hAnsi="Times New Roman" w:eastAsia="仿宋_GB2312"/>
          <w:b w:val="0"/>
          <w:spacing w:val="0"/>
          <w:kern w:val="0"/>
          <w:sz w:val="30"/>
          <w:szCs w:val="32"/>
        </w:rPr>
        <w:t>对项目实施单位、苏木镇办事处进行考核，项目实施过程中各类资料整理、归档工作等。成员单位安排专门力量，按照系统整治任务分工推进工作。</w:t>
      </w:r>
      <w:bookmarkStart w:id="21" w:name="_Toc147936409"/>
    </w:p>
    <w:p w14:paraId="76C18E33">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r>
        <w:rPr>
          <w:rFonts w:hint="eastAsia" w:ascii="Times New Roman" w:hAnsi="Times New Roman" w:eastAsia="楷体_GB2312" w:cs="楷体_GB2312"/>
          <w:b w:val="0"/>
          <w:bCs w:val="0"/>
          <w:spacing w:val="0"/>
          <w:kern w:val="0"/>
          <w:sz w:val="30"/>
        </w:rPr>
        <w:t>4.2制定工作方案</w:t>
      </w:r>
      <w:bookmarkEnd w:id="21"/>
    </w:p>
    <w:p w14:paraId="3592764E">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Times New Roman" w:hAnsi="Times New Roman" w:eastAsia="仿宋_GB2312"/>
          <w:b w:val="0"/>
          <w:spacing w:val="0"/>
          <w:kern w:val="0"/>
          <w:sz w:val="30"/>
          <w:szCs w:val="32"/>
        </w:rPr>
      </w:pPr>
      <w:r>
        <w:rPr>
          <w:rFonts w:hint="eastAsia" w:ascii="Times New Roman" w:hAnsi="Times New Roman" w:eastAsia="仿宋_GB2312"/>
          <w:b w:val="0"/>
          <w:spacing w:val="0"/>
          <w:kern w:val="0"/>
          <w:sz w:val="30"/>
          <w:szCs w:val="32"/>
        </w:rPr>
        <w:t>制定印发了《九原区202</w:t>
      </w:r>
      <w:r>
        <w:rPr>
          <w:rFonts w:hint="eastAsia" w:ascii="Times New Roman" w:hAnsi="Times New Roman" w:eastAsia="仿宋_GB2312"/>
          <w:b w:val="0"/>
          <w:spacing w:val="0"/>
          <w:kern w:val="0"/>
          <w:sz w:val="30"/>
          <w:szCs w:val="32"/>
          <w:lang w:val="en-US" w:eastAsia="zh-CN"/>
        </w:rPr>
        <w:t>5</w:t>
      </w:r>
      <w:r>
        <w:rPr>
          <w:rFonts w:hint="eastAsia" w:ascii="Times New Roman" w:hAnsi="Times New Roman" w:eastAsia="仿宋_GB2312"/>
          <w:b w:val="0"/>
          <w:spacing w:val="0"/>
          <w:kern w:val="0"/>
          <w:sz w:val="30"/>
          <w:szCs w:val="32"/>
        </w:rPr>
        <w:t>年粮改饲项目实施方案》，明确项目目标任务、实施主体、补助标准、补助方式和保障措施。</w:t>
      </w:r>
    </w:p>
    <w:p w14:paraId="5F94B9B0">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rPr>
      </w:pPr>
      <w:bookmarkStart w:id="22" w:name="_Toc147936410"/>
      <w:r>
        <w:rPr>
          <w:rFonts w:hint="eastAsia" w:ascii="Times New Roman" w:hAnsi="Times New Roman" w:eastAsia="楷体_GB2312" w:cs="楷体_GB2312"/>
          <w:b w:val="0"/>
          <w:bCs w:val="0"/>
          <w:spacing w:val="0"/>
          <w:kern w:val="0"/>
          <w:sz w:val="30"/>
        </w:rPr>
        <w:t>4.3强化技术支撑</w:t>
      </w:r>
      <w:bookmarkEnd w:id="22"/>
    </w:p>
    <w:p w14:paraId="2BACFE05">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jc w:val="both"/>
        <w:textAlignment w:val="auto"/>
        <w:rPr>
          <w:rFonts w:hint="default" w:ascii="Times New Roman" w:hAnsi="Times New Roman" w:eastAsia="仿宋_GB2312" w:cs="仿宋_GB2312"/>
          <w:b w:val="0"/>
          <w:spacing w:val="0"/>
          <w:kern w:val="0"/>
          <w:sz w:val="30"/>
          <w:szCs w:val="32"/>
          <w:lang w:val="en-US" w:eastAsia="zh-CN"/>
        </w:rPr>
      </w:pPr>
      <w:r>
        <w:rPr>
          <w:rFonts w:hint="eastAsia" w:ascii="Times New Roman" w:hAnsi="Times New Roman" w:eastAsia="仿宋_GB2312"/>
          <w:b w:val="0"/>
          <w:spacing w:val="0"/>
          <w:kern w:val="0"/>
          <w:sz w:val="30"/>
          <w:szCs w:val="32"/>
        </w:rPr>
        <w:t>一是利用基层农技推广项目的技术指导员，深入田间地头开展现场技术指导。二是实地踏勘玉米单产提升工程项目，适时推广滴灌带浅埋、玉米无膜定植高产栽培技术，通过观摩新品种试验示范，可以直观地选择抗旱性强、商品性好、产量高的</w:t>
      </w:r>
      <w:r>
        <w:rPr>
          <w:rFonts w:hint="eastAsia" w:ascii="Times New Roman" w:hAnsi="Times New Roman" w:eastAsia="仿宋_GB2312"/>
          <w:b w:val="0"/>
          <w:spacing w:val="0"/>
          <w:kern w:val="0"/>
          <w:sz w:val="30"/>
          <w:szCs w:val="32"/>
          <w:lang w:eastAsia="zh-CN"/>
        </w:rPr>
        <w:t>粮饲兼用玉米</w:t>
      </w:r>
      <w:r>
        <w:rPr>
          <w:rFonts w:hint="eastAsia" w:ascii="Times New Roman" w:hAnsi="Times New Roman" w:eastAsia="仿宋_GB2312"/>
          <w:b w:val="0"/>
          <w:spacing w:val="0"/>
          <w:kern w:val="0"/>
          <w:sz w:val="30"/>
          <w:szCs w:val="32"/>
        </w:rPr>
        <w:t>适宜品种。三是组织项目管理人员</w:t>
      </w:r>
      <w:r>
        <w:rPr>
          <w:rFonts w:hint="eastAsia" w:ascii="Times New Roman" w:hAnsi="Times New Roman" w:eastAsia="仿宋_GB2312"/>
          <w:b w:val="0"/>
          <w:spacing w:val="0"/>
          <w:kern w:val="0"/>
          <w:sz w:val="30"/>
          <w:szCs w:val="32"/>
          <w:lang w:eastAsia="zh-CN"/>
        </w:rPr>
        <w:t>、</w:t>
      </w:r>
      <w:r>
        <w:rPr>
          <w:rFonts w:hint="eastAsia" w:ascii="Times New Roman" w:hAnsi="Times New Roman" w:eastAsia="仿宋_GB2312"/>
          <w:b w:val="0"/>
          <w:spacing w:val="0"/>
          <w:kern w:val="0"/>
          <w:sz w:val="30"/>
          <w:szCs w:val="32"/>
        </w:rPr>
        <w:t>技术人员</w:t>
      </w:r>
      <w:r>
        <w:rPr>
          <w:rFonts w:hint="eastAsia" w:ascii="Times New Roman" w:hAnsi="Times New Roman" w:eastAsia="仿宋_GB2312"/>
          <w:b w:val="0"/>
          <w:spacing w:val="0"/>
          <w:kern w:val="0"/>
          <w:sz w:val="30"/>
          <w:szCs w:val="32"/>
          <w:lang w:eastAsia="zh-CN"/>
        </w:rPr>
        <w:t>和种植大户</w:t>
      </w:r>
      <w:r>
        <w:rPr>
          <w:rFonts w:hint="eastAsia" w:ascii="Times New Roman" w:hAnsi="Times New Roman" w:eastAsia="仿宋_GB2312"/>
          <w:b w:val="0"/>
          <w:spacing w:val="0"/>
          <w:kern w:val="0"/>
          <w:sz w:val="30"/>
          <w:szCs w:val="32"/>
        </w:rPr>
        <w:t>参加自治区、包头市的线上、线下技术培训，积极参加自治区级</w:t>
      </w:r>
      <w:r>
        <w:rPr>
          <w:rFonts w:hint="eastAsia" w:ascii="Times New Roman" w:hAnsi="Times New Roman" w:eastAsia="仿宋_GB2312"/>
          <w:b w:val="0"/>
          <w:spacing w:val="0"/>
          <w:kern w:val="0"/>
          <w:sz w:val="30"/>
          <w:szCs w:val="32"/>
          <w:lang w:eastAsia="zh-CN"/>
        </w:rPr>
        <w:t>“</w:t>
      </w:r>
      <w:r>
        <w:rPr>
          <w:rFonts w:hint="eastAsia" w:ascii="Times New Roman" w:hAnsi="Times New Roman" w:eastAsia="仿宋_GB2312"/>
          <w:b w:val="0"/>
          <w:spacing w:val="0"/>
          <w:kern w:val="0"/>
          <w:sz w:val="30"/>
          <w:szCs w:val="32"/>
        </w:rPr>
        <w:t>看禾选种</w:t>
      </w:r>
      <w:r>
        <w:rPr>
          <w:rFonts w:hint="eastAsia" w:ascii="Times New Roman" w:hAnsi="Times New Roman" w:eastAsia="仿宋_GB2312"/>
          <w:b w:val="0"/>
          <w:spacing w:val="0"/>
          <w:kern w:val="0"/>
          <w:sz w:val="30"/>
          <w:szCs w:val="32"/>
          <w:lang w:eastAsia="zh-CN"/>
        </w:rPr>
        <w:t>”</w:t>
      </w:r>
      <w:r>
        <w:rPr>
          <w:rFonts w:hint="eastAsia" w:ascii="Times New Roman" w:hAnsi="Times New Roman" w:eastAsia="仿宋_GB2312"/>
          <w:b w:val="0"/>
          <w:spacing w:val="0"/>
          <w:kern w:val="0"/>
          <w:sz w:val="30"/>
          <w:szCs w:val="32"/>
        </w:rPr>
        <w:t>平台观摩会。</w:t>
      </w:r>
      <w:bookmarkStart w:id="23" w:name="_Toc147936411"/>
      <w:r>
        <w:rPr>
          <w:rFonts w:hint="eastAsia" w:ascii="Times New Roman" w:hAnsi="Times New Roman" w:eastAsia="仿宋_GB2312"/>
          <w:b w:val="0"/>
          <w:spacing w:val="0"/>
          <w:kern w:val="0"/>
          <w:sz w:val="30"/>
          <w:szCs w:val="32"/>
        </w:rPr>
        <w:t>四是在</w:t>
      </w:r>
      <w:r>
        <w:rPr>
          <w:rFonts w:hint="eastAsia" w:ascii="Times New Roman" w:hAnsi="Times New Roman" w:eastAsia="仿宋_GB2312"/>
          <w:b w:val="0"/>
          <w:spacing w:val="0"/>
          <w:kern w:val="0"/>
          <w:sz w:val="30"/>
          <w:szCs w:val="32"/>
          <w:lang w:eastAsia="zh-CN"/>
        </w:rPr>
        <w:t>收贮</w:t>
      </w:r>
      <w:r>
        <w:rPr>
          <w:rFonts w:hint="eastAsia" w:ascii="Times New Roman" w:hAnsi="Times New Roman" w:eastAsia="仿宋_GB2312"/>
          <w:b w:val="0"/>
          <w:spacing w:val="0"/>
          <w:kern w:val="0"/>
          <w:sz w:val="30"/>
          <w:szCs w:val="32"/>
        </w:rPr>
        <w:t>期间，</w:t>
      </w:r>
      <w:r>
        <w:rPr>
          <w:rFonts w:hint="eastAsia" w:ascii="Times New Roman" w:hAnsi="Times New Roman" w:eastAsia="仿宋_GB2312"/>
          <w:b w:val="0"/>
          <w:spacing w:val="0"/>
          <w:kern w:val="0"/>
          <w:sz w:val="30"/>
          <w:szCs w:val="32"/>
          <w:lang w:eastAsia="zh-CN"/>
        </w:rPr>
        <w:t>组织</w:t>
      </w:r>
      <w:r>
        <w:rPr>
          <w:rFonts w:hint="eastAsia" w:ascii="Times New Roman" w:hAnsi="Times New Roman" w:eastAsia="仿宋_GB2312"/>
          <w:b w:val="0"/>
          <w:spacing w:val="0"/>
          <w:kern w:val="0"/>
          <w:sz w:val="30"/>
          <w:szCs w:val="32"/>
        </w:rPr>
        <w:t>市</w:t>
      </w:r>
      <w:r>
        <w:rPr>
          <w:rFonts w:hint="eastAsia" w:ascii="Times New Roman" w:hAnsi="Times New Roman" w:eastAsia="仿宋_GB2312"/>
          <w:b w:val="0"/>
          <w:spacing w:val="0"/>
          <w:kern w:val="0"/>
          <w:sz w:val="30"/>
          <w:szCs w:val="32"/>
          <w:lang w:eastAsia="zh-CN"/>
        </w:rPr>
        <w:t>、</w:t>
      </w:r>
      <w:r>
        <w:rPr>
          <w:rFonts w:hint="eastAsia" w:ascii="Times New Roman" w:hAnsi="Times New Roman" w:eastAsia="仿宋_GB2312"/>
          <w:b w:val="0"/>
          <w:spacing w:val="0"/>
          <w:kern w:val="0"/>
          <w:sz w:val="30"/>
          <w:szCs w:val="32"/>
        </w:rPr>
        <w:t>区级专家服务团</w:t>
      </w:r>
      <w:r>
        <w:rPr>
          <w:rFonts w:hint="eastAsia" w:ascii="Times New Roman" w:hAnsi="Times New Roman" w:eastAsia="仿宋_GB2312"/>
          <w:b w:val="0"/>
          <w:spacing w:val="0"/>
          <w:kern w:val="0"/>
          <w:sz w:val="30"/>
          <w:szCs w:val="32"/>
          <w:lang w:eastAsia="zh-CN"/>
        </w:rPr>
        <w:t>，</w:t>
      </w:r>
      <w:r>
        <w:rPr>
          <w:rFonts w:hint="eastAsia" w:ascii="Times New Roman" w:hAnsi="Times New Roman" w:eastAsia="仿宋_GB2312"/>
          <w:b w:val="0"/>
          <w:spacing w:val="0"/>
          <w:kern w:val="0"/>
          <w:sz w:val="30"/>
          <w:szCs w:val="32"/>
        </w:rPr>
        <w:t>深入</w:t>
      </w:r>
      <w:r>
        <w:rPr>
          <w:rFonts w:hint="eastAsia" w:ascii="Times New Roman" w:hAnsi="Times New Roman" w:eastAsia="仿宋_GB2312"/>
          <w:b w:val="0"/>
          <w:spacing w:val="0"/>
          <w:kern w:val="0"/>
          <w:sz w:val="30"/>
          <w:szCs w:val="32"/>
          <w:lang w:eastAsia="zh-CN"/>
        </w:rPr>
        <w:t>到</w:t>
      </w:r>
      <w:r>
        <w:rPr>
          <w:rFonts w:hint="eastAsia" w:ascii="Times New Roman" w:hAnsi="Times New Roman" w:eastAsia="仿宋_GB2312"/>
          <w:b w:val="0"/>
          <w:spacing w:val="0"/>
          <w:kern w:val="0"/>
          <w:sz w:val="30"/>
          <w:szCs w:val="32"/>
        </w:rPr>
        <w:t>项目实地进行检查指导和交流</w:t>
      </w:r>
      <w:r>
        <w:rPr>
          <w:rFonts w:hint="eastAsia" w:ascii="Times New Roman" w:hAnsi="Times New Roman" w:eastAsia="仿宋_GB2312"/>
          <w:b w:val="0"/>
          <w:spacing w:val="0"/>
          <w:kern w:val="0"/>
          <w:sz w:val="30"/>
          <w:szCs w:val="32"/>
          <w:lang w:eastAsia="zh-CN"/>
        </w:rPr>
        <w:t>，</w:t>
      </w:r>
      <w:r>
        <w:rPr>
          <w:rFonts w:hint="eastAsia" w:ascii="Times New Roman" w:hAnsi="Times New Roman" w:eastAsia="仿宋_GB2312"/>
          <w:b w:val="0"/>
          <w:spacing w:val="0"/>
          <w:kern w:val="0"/>
          <w:sz w:val="30"/>
          <w:szCs w:val="32"/>
        </w:rPr>
        <w:t>并成立九原区粮改饲项目专家工作组，成员包括</w:t>
      </w:r>
      <w:r>
        <w:rPr>
          <w:rFonts w:hint="eastAsia" w:ascii="Times New Roman" w:hAnsi="Times New Roman" w:eastAsia="仿宋_GB2312"/>
          <w:b w:val="0"/>
          <w:spacing w:val="0"/>
          <w:kern w:val="0"/>
          <w:sz w:val="30"/>
          <w:szCs w:val="32"/>
          <w:lang w:val="en-US" w:eastAsia="zh-CN"/>
        </w:rPr>
        <w:t>李永清、</w:t>
      </w:r>
      <w:r>
        <w:rPr>
          <w:rFonts w:hint="eastAsia" w:ascii="Times New Roman" w:hAnsi="Times New Roman" w:eastAsia="仿宋_GB2312" w:cs="仿宋_GB2312"/>
          <w:b w:val="0"/>
          <w:spacing w:val="0"/>
          <w:kern w:val="0"/>
          <w:sz w:val="30"/>
          <w:szCs w:val="32"/>
          <w:lang w:val="en-US" w:eastAsia="zh-CN"/>
        </w:rPr>
        <w:t>董耀飞、苏桂芳、高依然、韩  雪、张  瑶、高  鑫、王  飞、王建忠、李  征、李建军、贾开晓、赵金龙、胡志芳、李政隆、田忠亮。</w:t>
      </w:r>
    </w:p>
    <w:p w14:paraId="0B6020B1">
      <w:pPr>
        <w:pStyle w:val="4"/>
        <w:keepNext w:val="0"/>
        <w:keepLines w:val="0"/>
        <w:pageBreakBefore w:val="0"/>
        <w:widowControl w:val="0"/>
        <w:kinsoku/>
        <w:wordWrap/>
        <w:overflowPunct/>
        <w:topLinePunct w:val="0"/>
        <w:autoSpaceDE/>
        <w:autoSpaceDN/>
        <w:bidi w:val="0"/>
        <w:adjustRightInd w:val="0"/>
        <w:snapToGrid w:val="0"/>
        <w:spacing w:before="0" w:after="0" w:line="600" w:lineRule="exact"/>
        <w:ind w:firstLine="600" w:firstLineChars="200"/>
        <w:textAlignment w:val="auto"/>
        <w:rPr>
          <w:rFonts w:hint="eastAsia" w:ascii="Times New Roman" w:hAnsi="Times New Roman" w:eastAsia="楷体_GB2312" w:cs="楷体_GB2312"/>
          <w:b w:val="0"/>
          <w:bCs w:val="0"/>
          <w:spacing w:val="0"/>
          <w:kern w:val="0"/>
          <w:sz w:val="30"/>
          <w:lang w:val="en-US" w:eastAsia="zh-CN"/>
        </w:rPr>
      </w:pPr>
      <w:r>
        <w:rPr>
          <w:rFonts w:hint="eastAsia" w:ascii="Times New Roman" w:hAnsi="Times New Roman" w:eastAsia="楷体_GB2312" w:cs="楷体_GB2312"/>
          <w:b w:val="0"/>
          <w:bCs w:val="0"/>
          <w:spacing w:val="0"/>
          <w:kern w:val="0"/>
          <w:sz w:val="30"/>
          <w:lang w:val="en-US" w:eastAsia="zh-CN"/>
        </w:rPr>
        <w:t>4.4强化监督管理</w:t>
      </w:r>
      <w:bookmarkEnd w:id="23"/>
    </w:p>
    <w:p w14:paraId="7D476A4F">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hint="eastAsia" w:ascii="Times New Roman" w:hAnsi="Times New Roman" w:eastAsia="仿宋_GB2312" w:cs="仿宋_GB2312"/>
          <w:b w:val="0"/>
          <w:spacing w:val="0"/>
          <w:kern w:val="0"/>
          <w:sz w:val="30"/>
          <w:szCs w:val="32"/>
          <w:lang w:val="en-US" w:eastAsia="zh-CN"/>
        </w:rPr>
      </w:pPr>
      <w:r>
        <w:rPr>
          <w:rFonts w:hint="eastAsia" w:ascii="Times New Roman" w:hAnsi="Times New Roman" w:eastAsia="仿宋_GB2312"/>
          <w:b w:val="0"/>
          <w:spacing w:val="0"/>
          <w:kern w:val="0"/>
          <w:sz w:val="30"/>
          <w:szCs w:val="32"/>
        </w:rPr>
        <w:t>一是加强粮改饲信息统计工作，确保信息统计上报数据及时、准确、完整。二是积极参加农业农村部畜牧兽医局关于开展青贮饲料质量跟踪评价采样工作。三是严格按照绩效考评标准，完善、充实、整理档案资料，认真做好自查自评工作。四是在苏木镇办事处上报统计数据后，由区级部门按20%比例随机抽查，并</w:t>
      </w:r>
      <w:r>
        <w:rPr>
          <w:rFonts w:hint="eastAsia" w:ascii="Times New Roman" w:hAnsi="Times New Roman" w:eastAsia="仿宋_GB2312"/>
          <w:b w:val="0"/>
          <w:spacing w:val="0"/>
          <w:kern w:val="0"/>
          <w:sz w:val="30"/>
          <w:szCs w:val="32"/>
          <w:lang w:val="en-US" w:eastAsia="zh-CN"/>
        </w:rPr>
        <w:t>要求相关</w:t>
      </w:r>
      <w:r>
        <w:rPr>
          <w:rFonts w:hint="eastAsia" w:ascii="Times New Roman" w:hAnsi="Times New Roman" w:eastAsia="仿宋_GB2312"/>
          <w:b w:val="0"/>
          <w:spacing w:val="0"/>
          <w:kern w:val="0"/>
          <w:sz w:val="30"/>
          <w:szCs w:val="32"/>
        </w:rPr>
        <w:t>企业做出承诺，保证粮改饲项目落到实处。</w:t>
      </w:r>
    </w:p>
    <w:p w14:paraId="0F2A14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firstLine="600" w:firstLineChars="200"/>
        <w:jc w:val="both"/>
        <w:textAlignment w:val="auto"/>
        <w:rPr>
          <w:rFonts w:hint="eastAsia" w:ascii="Times New Roman" w:hAnsi="Times New Roman" w:eastAsia="仿宋_GB2312" w:cs="仿宋_GB2312"/>
          <w:spacing w:val="0"/>
          <w:kern w:val="0"/>
          <w:sz w:val="30"/>
          <w:szCs w:val="32"/>
        </w:rPr>
      </w:pPr>
    </w:p>
    <w:p w14:paraId="279C3139">
      <w:pPr>
        <w:pBdr>
          <w:top w:val="single" w:color="auto" w:sz="4" w:space="0"/>
          <w:bottom w:val="single" w:color="auto" w:sz="4" w:space="0"/>
        </w:pBdr>
        <w:spacing w:line="480" w:lineRule="exact"/>
        <w:rPr>
          <w:rFonts w:hint="eastAsia"/>
        </w:rPr>
      </w:pPr>
      <w:r>
        <w:rPr>
          <w:rFonts w:hint="eastAsia" w:ascii="Times New Roman" w:hAnsi="Times New Roman" w:eastAsia="仿宋_GB2312" w:cs="Times New Roman"/>
          <w:snapToGrid/>
          <w:kern w:val="2"/>
          <w:position w:val="0"/>
          <w:sz w:val="28"/>
          <w:szCs w:val="28"/>
          <w:lang w:val="en-US" w:eastAsia="zh-CN"/>
        </w:rPr>
        <w:t xml:space="preserve"> </w:t>
      </w:r>
      <w:r>
        <w:rPr>
          <w:rFonts w:ascii="Times New Roman" w:hAnsi="Times New Roman" w:eastAsia="仿宋_GB2312" w:cs="Times New Roman"/>
          <w:snapToGrid/>
          <w:kern w:val="2"/>
          <w:position w:val="0"/>
          <w:sz w:val="28"/>
          <w:szCs w:val="28"/>
        </w:rPr>
        <w:t xml:space="preserve"> 九原区人民政府办公室                </w:t>
      </w:r>
      <w:r>
        <w:rPr>
          <w:rFonts w:hint="eastAsia" w:ascii="Times New Roman" w:hAnsi="Times New Roman" w:eastAsia="仿宋_GB2312" w:cs="Times New Roman"/>
          <w:snapToGrid/>
          <w:kern w:val="2"/>
          <w:position w:val="0"/>
          <w:sz w:val="28"/>
          <w:szCs w:val="28"/>
          <w:lang w:val="en-US" w:eastAsia="zh-CN"/>
        </w:rPr>
        <w:t xml:space="preserve"> </w:t>
      </w:r>
      <w:r>
        <w:rPr>
          <w:rFonts w:ascii="Times New Roman" w:hAnsi="Times New Roman" w:eastAsia="仿宋_GB2312" w:cs="Times New Roman"/>
          <w:snapToGrid/>
          <w:kern w:val="2"/>
          <w:position w:val="0"/>
          <w:sz w:val="28"/>
          <w:szCs w:val="28"/>
        </w:rPr>
        <w:t xml:space="preserve">  20</w:t>
      </w:r>
      <w:r>
        <w:rPr>
          <w:rFonts w:hint="eastAsia" w:ascii="Times New Roman" w:hAnsi="Times New Roman" w:eastAsia="仿宋_GB2312" w:cs="Times New Roman"/>
          <w:snapToGrid/>
          <w:kern w:val="2"/>
          <w:position w:val="0"/>
          <w:sz w:val="28"/>
          <w:szCs w:val="28"/>
          <w:lang w:val="en-US" w:eastAsia="zh-CN"/>
        </w:rPr>
        <w:t>2</w:t>
      </w:r>
      <w:r>
        <w:rPr>
          <w:rFonts w:hint="eastAsia" w:eastAsia="仿宋_GB2312" w:cs="Times New Roman"/>
          <w:snapToGrid/>
          <w:kern w:val="2"/>
          <w:position w:val="0"/>
          <w:sz w:val="28"/>
          <w:szCs w:val="28"/>
          <w:lang w:val="en-US" w:eastAsia="zh-CN"/>
        </w:rPr>
        <w:t>5</w:t>
      </w:r>
      <w:r>
        <w:rPr>
          <w:rFonts w:ascii="Times New Roman" w:hAnsi="Times New Roman" w:eastAsia="仿宋_GB2312" w:cs="Times New Roman"/>
          <w:snapToGrid/>
          <w:kern w:val="2"/>
          <w:position w:val="0"/>
          <w:sz w:val="28"/>
          <w:szCs w:val="28"/>
        </w:rPr>
        <w:t>年</w:t>
      </w:r>
      <w:r>
        <w:rPr>
          <w:rFonts w:hint="eastAsia" w:eastAsia="仿宋_GB2312" w:cs="Times New Roman"/>
          <w:snapToGrid/>
          <w:kern w:val="2"/>
          <w:position w:val="0"/>
          <w:sz w:val="28"/>
          <w:szCs w:val="28"/>
          <w:lang w:val="en-US" w:eastAsia="zh-CN"/>
        </w:rPr>
        <w:t>9</w:t>
      </w:r>
      <w:r>
        <w:rPr>
          <w:rFonts w:ascii="Times New Roman" w:hAnsi="Times New Roman" w:eastAsia="仿宋_GB2312" w:cs="Times New Roman"/>
          <w:snapToGrid/>
          <w:kern w:val="2"/>
          <w:position w:val="0"/>
          <w:sz w:val="28"/>
          <w:szCs w:val="28"/>
        </w:rPr>
        <w:t>月</w:t>
      </w:r>
      <w:r>
        <w:rPr>
          <w:rFonts w:hint="eastAsia" w:eastAsia="仿宋_GB2312" w:cs="Times New Roman"/>
          <w:snapToGrid/>
          <w:kern w:val="2"/>
          <w:position w:val="0"/>
          <w:sz w:val="28"/>
          <w:szCs w:val="28"/>
          <w:lang w:val="en-US" w:eastAsia="zh-CN"/>
        </w:rPr>
        <w:t>5</w:t>
      </w:r>
      <w:r>
        <w:rPr>
          <w:rFonts w:ascii="Times New Roman" w:hAnsi="Times New Roman" w:eastAsia="仿宋_GB2312" w:cs="Times New Roman"/>
          <w:snapToGrid/>
          <w:kern w:val="2"/>
          <w:position w:val="0"/>
          <w:sz w:val="28"/>
          <w:szCs w:val="28"/>
        </w:rPr>
        <w:t xml:space="preserve">日印发 </w:t>
      </w:r>
      <w:r>
        <w:rPr>
          <w:rFonts w:hint="eastAsia" w:ascii="Times New Roman" w:hAnsi="Times New Roman" w:eastAsia="仿宋_GB2312" w:cs="Times New Roman"/>
          <w:snapToGrid/>
          <w:kern w:val="2"/>
          <w:position w:val="0"/>
          <w:sz w:val="28"/>
          <w:szCs w:val="28"/>
          <w:lang w:val="en-US" w:eastAsia="zh-CN"/>
        </w:rPr>
        <w:t xml:space="preserve"> </w:t>
      </w:r>
    </w:p>
    <w:p w14:paraId="02DC2B1E">
      <w:pPr>
        <w:rPr>
          <w:rFonts w:hint="eastAsia"/>
          <w:lang w:val="en-US" w:eastAsia="zh-CN"/>
        </w:rPr>
      </w:pPr>
    </w:p>
    <w:sectPr>
      <w:headerReference r:id="rId3" w:type="default"/>
      <w:footerReference r:id="rId4" w:type="default"/>
      <w:pgSz w:w="11906" w:h="16838"/>
      <w:pgMar w:top="1701" w:right="1531" w:bottom="1701" w:left="1531" w:header="851" w:footer="1531"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libri Light">
    <w:altName w:val="Times New Roman"/>
    <w:panose1 w:val="020F0302020204030204"/>
    <w:charset w:val="00"/>
    <w:family w:val="swiss"/>
    <w:pitch w:val="default"/>
    <w:sig w:usb0="00000000" w:usb1="00000000" w:usb2="00000009" w:usb3="00000000" w:csb0="200001FF" w:csb1="00000000"/>
  </w:font>
  <w:font w:name="等线 Light">
    <w:altName w:val="华文行楷"/>
    <w:panose1 w:val="02010600030101010101"/>
    <w:charset w:val="86"/>
    <w:family w:val="auto"/>
    <w:pitch w:val="default"/>
    <w:sig w:usb0="00000000" w:usb1="00000000" w:usb2="00000016" w:usb3="00000000" w:csb0="0004000F" w:csb1="00000000"/>
  </w:font>
  <w:font w:name="华文行楷">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EEDB5">
    <w:pPr>
      <w:pStyle w:val="7"/>
      <w:ind w:right="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6647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96647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743D42">
                          <w:pPr>
                            <w:pStyle w:val="7"/>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6.1pt;mso-position-horizontal:outside;mso-position-horizontal-relative:margin;z-index:251660288;mso-width-relative:page;mso-height-relative:page;" filled="f" stroked="f" coordsize="21600,21600" o:gfxdata="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hdu55tQAAAAFAQAADwAAAAAAAAABACAAAAAiAAAAZHJzL2Rvd25yZXYu&#10;eG1sUEsBAhQAFAAAAAgAh07iQEx8+544AgAAYgQAAA4AAAAAAAAAAQAgAAAAIwEAAGRycy9lMm9E&#10;b2MueG1sUEsFBgAAAAAGAAYAWQEAAM0FAAAAAA==&#10;">
              <v:fill on="f" focussize="0,0"/>
              <v:stroke on="f" weight="0.5pt"/>
              <v:imagedata o:title=""/>
              <o:lock v:ext="edit" aspectratio="f"/>
              <v:textbox inset="0mm,0mm,0mm,0mm" style="mso-fit-shape-to-text:t;">
                <w:txbxContent>
                  <w:p w14:paraId="42743D42">
                    <w:pPr>
                      <w:pStyle w:val="7"/>
                      <w:ind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CC3AF">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5MTFkNGM5ZDkxMWU1ZDMzZDM4Mzg1NTA5ZmM1MDQifQ=="/>
  </w:docVars>
  <w:rsids>
    <w:rsidRoot w:val="06D4129A"/>
    <w:rsid w:val="00026AAF"/>
    <w:rsid w:val="0003511A"/>
    <w:rsid w:val="00096868"/>
    <w:rsid w:val="000E655B"/>
    <w:rsid w:val="000F3C71"/>
    <w:rsid w:val="00110F1D"/>
    <w:rsid w:val="00113D9F"/>
    <w:rsid w:val="00156FEC"/>
    <w:rsid w:val="001C1452"/>
    <w:rsid w:val="001E270E"/>
    <w:rsid w:val="00211F05"/>
    <w:rsid w:val="002250C8"/>
    <w:rsid w:val="00242468"/>
    <w:rsid w:val="00275AF5"/>
    <w:rsid w:val="002A6100"/>
    <w:rsid w:val="002D4DE5"/>
    <w:rsid w:val="00301A62"/>
    <w:rsid w:val="00302F7C"/>
    <w:rsid w:val="0036263D"/>
    <w:rsid w:val="003637A6"/>
    <w:rsid w:val="003663AB"/>
    <w:rsid w:val="003B6DF2"/>
    <w:rsid w:val="003D0856"/>
    <w:rsid w:val="00412D33"/>
    <w:rsid w:val="004523C5"/>
    <w:rsid w:val="00467DAF"/>
    <w:rsid w:val="0047289F"/>
    <w:rsid w:val="004D2FE0"/>
    <w:rsid w:val="004E2B23"/>
    <w:rsid w:val="004F63C4"/>
    <w:rsid w:val="00524341"/>
    <w:rsid w:val="005A6A04"/>
    <w:rsid w:val="005F06BB"/>
    <w:rsid w:val="005F36A7"/>
    <w:rsid w:val="00627BFA"/>
    <w:rsid w:val="00630A6B"/>
    <w:rsid w:val="0063199D"/>
    <w:rsid w:val="0064063C"/>
    <w:rsid w:val="0064388F"/>
    <w:rsid w:val="0064418F"/>
    <w:rsid w:val="00683095"/>
    <w:rsid w:val="006B1B28"/>
    <w:rsid w:val="006B3EBB"/>
    <w:rsid w:val="006C1EEA"/>
    <w:rsid w:val="00707DD8"/>
    <w:rsid w:val="00736A1F"/>
    <w:rsid w:val="007626BF"/>
    <w:rsid w:val="007654CF"/>
    <w:rsid w:val="007A1D7F"/>
    <w:rsid w:val="007C264A"/>
    <w:rsid w:val="007C61F3"/>
    <w:rsid w:val="007E42A6"/>
    <w:rsid w:val="00823D30"/>
    <w:rsid w:val="00831191"/>
    <w:rsid w:val="00882154"/>
    <w:rsid w:val="008D662D"/>
    <w:rsid w:val="0090022D"/>
    <w:rsid w:val="00914249"/>
    <w:rsid w:val="009157BE"/>
    <w:rsid w:val="0094479C"/>
    <w:rsid w:val="00950BCF"/>
    <w:rsid w:val="009578DE"/>
    <w:rsid w:val="0099624C"/>
    <w:rsid w:val="009A080F"/>
    <w:rsid w:val="009D3998"/>
    <w:rsid w:val="009E6DF7"/>
    <w:rsid w:val="009F0E49"/>
    <w:rsid w:val="00A03DB7"/>
    <w:rsid w:val="00A04B0F"/>
    <w:rsid w:val="00A07CDD"/>
    <w:rsid w:val="00A65A6D"/>
    <w:rsid w:val="00A84F7B"/>
    <w:rsid w:val="00AE3820"/>
    <w:rsid w:val="00AF57D0"/>
    <w:rsid w:val="00B10C85"/>
    <w:rsid w:val="00B10CB9"/>
    <w:rsid w:val="00B63399"/>
    <w:rsid w:val="00B903F3"/>
    <w:rsid w:val="00BA2DF0"/>
    <w:rsid w:val="00BD59DC"/>
    <w:rsid w:val="00C047EE"/>
    <w:rsid w:val="00C13F53"/>
    <w:rsid w:val="00C27E03"/>
    <w:rsid w:val="00C34A5C"/>
    <w:rsid w:val="00C87EEF"/>
    <w:rsid w:val="00CB197C"/>
    <w:rsid w:val="00CB74F0"/>
    <w:rsid w:val="00CC016A"/>
    <w:rsid w:val="00CC61FE"/>
    <w:rsid w:val="00D346E0"/>
    <w:rsid w:val="00D50F7F"/>
    <w:rsid w:val="00D557EE"/>
    <w:rsid w:val="00DB296F"/>
    <w:rsid w:val="00E22FD6"/>
    <w:rsid w:val="00E34D14"/>
    <w:rsid w:val="00E922E2"/>
    <w:rsid w:val="00ED4C4B"/>
    <w:rsid w:val="00EF6C46"/>
    <w:rsid w:val="00F11B46"/>
    <w:rsid w:val="00F20D14"/>
    <w:rsid w:val="00F517EA"/>
    <w:rsid w:val="00FB22A3"/>
    <w:rsid w:val="00FD6926"/>
    <w:rsid w:val="00FD739B"/>
    <w:rsid w:val="00FE43AA"/>
    <w:rsid w:val="01DD2DFC"/>
    <w:rsid w:val="03CC68E9"/>
    <w:rsid w:val="044D4A3D"/>
    <w:rsid w:val="06110369"/>
    <w:rsid w:val="0621103E"/>
    <w:rsid w:val="06D4129A"/>
    <w:rsid w:val="07046FB6"/>
    <w:rsid w:val="08585EF7"/>
    <w:rsid w:val="08B154BF"/>
    <w:rsid w:val="094D63B6"/>
    <w:rsid w:val="09BD2233"/>
    <w:rsid w:val="09E10052"/>
    <w:rsid w:val="0E6919D1"/>
    <w:rsid w:val="107B0096"/>
    <w:rsid w:val="120A3DE2"/>
    <w:rsid w:val="12993BC0"/>
    <w:rsid w:val="12B3645D"/>
    <w:rsid w:val="137C2F40"/>
    <w:rsid w:val="14331058"/>
    <w:rsid w:val="147A59C2"/>
    <w:rsid w:val="14F44ACE"/>
    <w:rsid w:val="1605091E"/>
    <w:rsid w:val="19212219"/>
    <w:rsid w:val="1B2B4029"/>
    <w:rsid w:val="1E286635"/>
    <w:rsid w:val="1E494997"/>
    <w:rsid w:val="1E95487A"/>
    <w:rsid w:val="1FC15867"/>
    <w:rsid w:val="21E106F4"/>
    <w:rsid w:val="23BE019F"/>
    <w:rsid w:val="24A701CB"/>
    <w:rsid w:val="25465A38"/>
    <w:rsid w:val="25676E0F"/>
    <w:rsid w:val="257B14DB"/>
    <w:rsid w:val="277327DA"/>
    <w:rsid w:val="280E2503"/>
    <w:rsid w:val="291A2DB2"/>
    <w:rsid w:val="29B85786"/>
    <w:rsid w:val="29C16A5B"/>
    <w:rsid w:val="29E224B7"/>
    <w:rsid w:val="2ACA2FDF"/>
    <w:rsid w:val="2E0440C8"/>
    <w:rsid w:val="2F5C721F"/>
    <w:rsid w:val="300F3625"/>
    <w:rsid w:val="302F6D68"/>
    <w:rsid w:val="31F124DB"/>
    <w:rsid w:val="3414192E"/>
    <w:rsid w:val="35DB7EC8"/>
    <w:rsid w:val="36F01751"/>
    <w:rsid w:val="37B43304"/>
    <w:rsid w:val="3806789B"/>
    <w:rsid w:val="38DD3F57"/>
    <w:rsid w:val="390A63CE"/>
    <w:rsid w:val="3C073412"/>
    <w:rsid w:val="3F7C4554"/>
    <w:rsid w:val="40416003"/>
    <w:rsid w:val="405368AD"/>
    <w:rsid w:val="428B3DA3"/>
    <w:rsid w:val="44D9775B"/>
    <w:rsid w:val="461626D2"/>
    <w:rsid w:val="46B65BC0"/>
    <w:rsid w:val="47AB52F6"/>
    <w:rsid w:val="49821E71"/>
    <w:rsid w:val="4C9F3F98"/>
    <w:rsid w:val="4CA50490"/>
    <w:rsid w:val="4CDE5E02"/>
    <w:rsid w:val="4D4C4445"/>
    <w:rsid w:val="4DCF0B44"/>
    <w:rsid w:val="4F135B85"/>
    <w:rsid w:val="4FC71035"/>
    <w:rsid w:val="512F08D2"/>
    <w:rsid w:val="51383FC9"/>
    <w:rsid w:val="516E3547"/>
    <w:rsid w:val="526A4089"/>
    <w:rsid w:val="531250B0"/>
    <w:rsid w:val="53BC001B"/>
    <w:rsid w:val="55550F89"/>
    <w:rsid w:val="58951D01"/>
    <w:rsid w:val="5A815021"/>
    <w:rsid w:val="5B4C7CBC"/>
    <w:rsid w:val="5C3B449C"/>
    <w:rsid w:val="5CDD3C76"/>
    <w:rsid w:val="5D845EA0"/>
    <w:rsid w:val="5DE80B25"/>
    <w:rsid w:val="5EE22380"/>
    <w:rsid w:val="615F3D76"/>
    <w:rsid w:val="62724E61"/>
    <w:rsid w:val="632353D8"/>
    <w:rsid w:val="64906062"/>
    <w:rsid w:val="64A53DCC"/>
    <w:rsid w:val="6515070D"/>
    <w:rsid w:val="656A66EC"/>
    <w:rsid w:val="657B7803"/>
    <w:rsid w:val="69461152"/>
    <w:rsid w:val="694C4167"/>
    <w:rsid w:val="6B235E48"/>
    <w:rsid w:val="6B942574"/>
    <w:rsid w:val="6C445178"/>
    <w:rsid w:val="6C6F45C6"/>
    <w:rsid w:val="6D0A63C2"/>
    <w:rsid w:val="6E5A3A00"/>
    <w:rsid w:val="6E7662C9"/>
    <w:rsid w:val="6E7A7577"/>
    <w:rsid w:val="6E9120F4"/>
    <w:rsid w:val="700708DD"/>
    <w:rsid w:val="708060A1"/>
    <w:rsid w:val="71386A31"/>
    <w:rsid w:val="71E60AF5"/>
    <w:rsid w:val="76A25278"/>
    <w:rsid w:val="76ED2527"/>
    <w:rsid w:val="771627C3"/>
    <w:rsid w:val="78D16A70"/>
    <w:rsid w:val="7979751D"/>
    <w:rsid w:val="79995EB4"/>
    <w:rsid w:val="7B546CF6"/>
    <w:rsid w:val="7B580997"/>
    <w:rsid w:val="7F7EC526"/>
    <w:rsid w:val="7FAC15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widowControl w:val="0"/>
      <w:spacing w:after="0"/>
      <w:jc w:val="both"/>
    </w:pPr>
    <w:rPr>
      <w:rFonts w:ascii="Times New Roman" w:hAnsi="Times New Roman" w:eastAsia="宋体" w:cs="Times New Roman"/>
      <w:kern w:val="2"/>
      <w:sz w:val="21"/>
      <w:szCs w:val="24"/>
      <w:lang w:val="en-US" w:eastAsia="zh-CN" w:bidi="ar-SA"/>
    </w:rPr>
  </w:style>
  <w:style w:type="paragraph" w:styleId="5">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6">
    <w:name w:val="Balloon Text"/>
    <w:basedOn w:val="1"/>
    <w:link w:val="20"/>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pPr>
      <w:widowControl/>
      <w:spacing w:after="100" w:line="276" w:lineRule="auto"/>
      <w:jc w:val="left"/>
    </w:pPr>
    <w:rPr>
      <w:rFonts w:asciiTheme="minorHAnsi" w:hAnsiTheme="minorHAnsi" w:eastAsiaTheme="minorEastAsia" w:cstheme="minorBidi"/>
      <w:kern w:val="0"/>
      <w:sz w:val="22"/>
    </w:rPr>
  </w:style>
  <w:style w:type="paragraph" w:styleId="10">
    <w:name w:val="toc 2"/>
    <w:basedOn w:val="1"/>
    <w:next w:val="1"/>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1">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12">
    <w:name w:val="Title"/>
    <w:basedOn w:val="1"/>
    <w:next w:val="1"/>
    <w:qFormat/>
    <w:uiPriority w:val="0"/>
    <w:pPr>
      <w:spacing w:before="240" w:after="60"/>
      <w:jc w:val="center"/>
      <w:outlineLvl w:val="0"/>
    </w:pPr>
    <w:rPr>
      <w:rFonts w:ascii="等线 Light" w:hAnsi="等线 Light"/>
      <w:b/>
      <w:bCs/>
      <w:sz w:val="32"/>
      <w:szCs w:val="32"/>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6">
    <w:name w:val="page number"/>
    <w:basedOn w:val="15"/>
    <w:qFormat/>
    <w:uiPriority w:val="0"/>
  </w:style>
  <w:style w:type="character" w:styleId="17">
    <w:name w:val="Hyperlink"/>
    <w:basedOn w:val="15"/>
    <w:qFormat/>
    <w:uiPriority w:val="99"/>
    <w:rPr>
      <w:color w:val="0563C1" w:themeColor="hyperlink"/>
      <w:u w:val="single"/>
      <w14:textFill>
        <w14:solidFill>
          <w14:schemeClr w14:val="hlink"/>
        </w14:solidFill>
      </w14:textFill>
    </w:rPr>
  </w:style>
  <w:style w:type="character" w:customStyle="1" w:styleId="18">
    <w:name w:val="Heading 3 Char"/>
    <w:basedOn w:val="15"/>
    <w:qFormat/>
    <w:locked/>
    <w:uiPriority w:val="99"/>
    <w:rPr>
      <w:rFonts w:ascii="Times New Roman" w:hAnsi="Times New Roman" w:eastAsia="仿宋_GB2312" w:cs="Times New Roman"/>
      <w:kern w:val="2"/>
      <w:sz w:val="20"/>
      <w:szCs w:val="20"/>
    </w:rPr>
  </w:style>
  <w:style w:type="paragraph" w:customStyle="1" w:styleId="19">
    <w:name w:val="TOC 标题1"/>
    <w:basedOn w:val="3"/>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0">
    <w:name w:val="批注框文本 字符"/>
    <w:basedOn w:val="15"/>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EDE311-E6B2-4BC2-97D1-B739CCEA85EB}">
  <ds:schemaRefs/>
</ds:datastoreItem>
</file>

<file path=docProps/app.xml><?xml version="1.0" encoding="utf-8"?>
<Properties xmlns="http://schemas.openxmlformats.org/officeDocument/2006/extended-properties" xmlns:vt="http://schemas.openxmlformats.org/officeDocument/2006/docPropsVTypes">
  <Template>Normal</Template>
  <Pages>8</Pages>
  <Words>3431</Words>
  <Characters>3613</Characters>
  <Lines>31</Lines>
  <Paragraphs>8</Paragraphs>
  <TotalTime>1</TotalTime>
  <ScaleCrop>false</ScaleCrop>
  <LinksUpToDate>false</LinksUpToDate>
  <CharactersWithSpaces>3662</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2024-08-14T11:12:00Z</dcterms:created>
  <dc:creator>豆豆熊</dc:creator>
  <cp:lastModifiedBy>user</cp:lastModifiedBy>
  <cp:lastPrinted>2025-09-08T09:23:00Z</cp:lastPrinted>
  <dcterms:modified xsi:type="dcterms:W3CDTF">2026-07-07T16:10:52Z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681C4C484448329F8CB44C6A1E1534D6_43</vt:lpwstr>
  </property>
  <property fmtid="{D5CDD505-2E9C-101B-9397-08002B2CF9AE}" pid="4" name="KSOTemplateDocerSaveRecord">
    <vt:lpwstr>eyJoZGlkIjoiMmIxNmVjYjUzYjU0ZThkMDJkNjQxYjlkNTI5NTRjZmEiLCJ1c2VySWQiOiIyNDk3MTk1MTgifQ==</vt:lpwstr>
  </property>
</Properties>
</file>