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A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2026年第二季度九原区水质监测检验结果</w:t>
      </w:r>
    </w:p>
    <w:tbl>
      <w:tblPr>
        <w:tblStyle w:val="2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05"/>
        <w:gridCol w:w="1612"/>
        <w:gridCol w:w="2325"/>
        <w:gridCol w:w="1204"/>
        <w:gridCol w:w="1073"/>
        <w:gridCol w:w="1261"/>
      </w:tblGrid>
      <w:tr w14:paraId="06EB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0" w:type="dxa"/>
            <w:gridSpan w:val="7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0B1A01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</w:p>
        </w:tc>
      </w:tr>
      <w:tr w14:paraId="70C8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20" w:type="dxa"/>
            <w:gridSpan w:val="7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BB64A8E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A2B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3D9CA2">
            <w:pPr>
              <w:widowControl/>
              <w:spacing w:beforeLines="0" w:afterLines="0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A287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采样送检</w:t>
            </w:r>
          </w:p>
          <w:p w14:paraId="481C241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CC46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采样地点</w:t>
            </w:r>
          </w:p>
        </w:tc>
        <w:tc>
          <w:tcPr>
            <w:tcW w:w="23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D46A7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饮用水生产单位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10EE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水样</w:t>
            </w:r>
          </w:p>
          <w:p w14:paraId="6419810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7415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水质检验结果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98CE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不合格项</w:t>
            </w:r>
          </w:p>
        </w:tc>
      </w:tr>
      <w:tr w14:paraId="40FE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6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DA2F6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5DFE5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509769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0075CC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7FAE9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41C40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1ED73">
            <w:pPr>
              <w:spacing w:beforeLines="0" w:afterLines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97E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809AC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bidi="ar"/>
              </w:rPr>
              <w:t>城市水</w:t>
            </w:r>
          </w:p>
        </w:tc>
      </w:tr>
      <w:tr w14:paraId="1E37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1D61BF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2621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AE21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恒大帝景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998A0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包头市供水总公司九原供水站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3D29B0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D01ED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F1556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04FC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930C7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DF4AD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8081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黄金小区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8CDAA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包头市供水总公司九原供水站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0ABFB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DA1D0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CF513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53CC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185EF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D72E6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9FDA1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居然青年城白海军诊所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31DCF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包头市供水总公司九原供水站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2FC9C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CE549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55F81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78B2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F0837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4"/>
                <w:szCs w:val="24"/>
                <w:lang w:bidi="ar"/>
              </w:rPr>
              <w:t>农村水</w:t>
            </w:r>
          </w:p>
        </w:tc>
      </w:tr>
      <w:tr w14:paraId="18C3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288B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C5291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2026.3.11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CF23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 xml:space="preserve"> 官将村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43415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哈林格尔镇官将村饮水工程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5F8B1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4EFA0E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F3C2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5A0D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A051B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C8FD8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2026.3.11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1DE94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哈林格尔镇中心校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41E8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东厂汉村人饮工程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6BCBA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1CFEF7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F6A40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74F5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C806A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0DB44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2026.3.11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1D87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东厂汉村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57C2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东厂汗村人饮工程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2982C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1083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FB865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4343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86B0F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A2F1A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1394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柏树沟村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9122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柏树沟人饮工程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EEC42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3E55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0C6C65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5050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55007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91EB7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BD2BA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乌兰计五村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800D8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乌兰计五村人饮工程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1A54CB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90C2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ECF51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36A7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5C1D59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982BE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07F0DA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哈业胡同小学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B81EC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哈业胡同镇永丰六村饮水工程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835C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B7DFFD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0C38E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21E4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5947DF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45C961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D3A8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永丰六村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C8B34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哈业胡同镇永丰六村饮水工程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CEC9C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A0953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E015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  <w:tr w14:paraId="1AD91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47E041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B41A8E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2026.3.10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8D845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哈业胡同乌兰计六村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92F084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bidi="ar"/>
              </w:rPr>
              <w:t>乌兰计六村饮水工程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A20FF6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末梢水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19FC38"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bidi="ar"/>
              </w:rPr>
              <w:t>合格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6321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——</w:t>
            </w:r>
          </w:p>
        </w:tc>
      </w:tr>
    </w:tbl>
    <w:p w14:paraId="37341B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2026-05-26T08:50:07Z</dcterms:created>
  <dc:creator>Administrator</dc:creator>
  <cp:lastModifiedBy>summer</cp:lastModifiedBy>
  <dcterms:modified xsi:type="dcterms:W3CDTF">2026-05-26T08:50:11Z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eyJoZGlkIjoiOTUzMWVkMWFkM2RjMjczNWQ1NjEwN2E4ODIxYTFjODYiLCJ1c2VySWQiOiI3MzY3NTIzMDcifQ==</vt:lpwstr>
  </property>
  <property fmtid="{D5CDD505-2E9C-101B-9397-08002B2CF9AE}" pid="4" name="ICV">
    <vt:lpwstr>482E8E30912C4A9198751CAFAC8B9113_12</vt:lpwstr>
  </property>
</Properties>
</file>